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145E" w14:textId="77777777" w:rsidR="00CA2F3C" w:rsidRPr="00641B6D" w:rsidRDefault="00CA2F3C" w:rsidP="00CA2F3C">
      <w:pPr>
        <w:spacing w:line="360" w:lineRule="auto"/>
        <w:ind w:firstLine="64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1. 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>磺酸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>/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>羧酸型含硅聚氨酯丙烯酸酯类拒水剂及其制备和应用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. 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>发明专利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. 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>中国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>. ZL 2020108625213.</w:t>
      </w:r>
    </w:p>
    <w:p w14:paraId="65DA4778" w14:textId="77777777" w:rsidR="00CA2F3C" w:rsidRPr="00641B6D" w:rsidRDefault="00CA2F3C" w:rsidP="00CA2F3C">
      <w:pPr>
        <w:spacing w:line="360" w:lineRule="auto"/>
        <w:ind w:firstLine="64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2. 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>一种含叔胺高分子刷接枝纳米二氧化硅的复配型拒水剂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. 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>发明专利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. 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>中国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>. ZL202010862342X</w:t>
      </w:r>
    </w:p>
    <w:p w14:paraId="01F4A0F6" w14:textId="77777777" w:rsidR="00CA2F3C" w:rsidRPr="00641B6D" w:rsidRDefault="00CA2F3C" w:rsidP="00CA2F3C">
      <w:pPr>
        <w:spacing w:line="360" w:lineRule="auto"/>
        <w:ind w:firstLine="64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3. 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>一种有机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>-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>无机纳米颗粒复合拒水剂及其制备和应用方法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. 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>发明专利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. 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>中国</w:t>
      </w:r>
      <w:r w:rsidRPr="00641B6D">
        <w:rPr>
          <w:rFonts w:ascii="Times New Roman" w:eastAsia="宋体" w:hAnsi="Times New Roman" w:cs="Times New Roman"/>
          <w:color w:val="000000"/>
          <w:sz w:val="24"/>
          <w:szCs w:val="24"/>
        </w:rPr>
        <w:t>. ZL202010921612X</w:t>
      </w:r>
    </w:p>
    <w:p w14:paraId="13C4E84F" w14:textId="77777777" w:rsidR="001014EE" w:rsidRDefault="001014EE"/>
    <w:sectPr w:rsidR="00101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928C" w14:textId="77777777" w:rsidR="00CA2F3C" w:rsidRDefault="00CA2F3C" w:rsidP="00CA2F3C">
      <w:r>
        <w:separator/>
      </w:r>
    </w:p>
  </w:endnote>
  <w:endnote w:type="continuationSeparator" w:id="0">
    <w:p w14:paraId="1D7DBC08" w14:textId="77777777" w:rsidR="00CA2F3C" w:rsidRDefault="00CA2F3C" w:rsidP="00CA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DAE09" w14:textId="77777777" w:rsidR="00CA2F3C" w:rsidRDefault="00CA2F3C" w:rsidP="00CA2F3C">
      <w:r>
        <w:separator/>
      </w:r>
    </w:p>
  </w:footnote>
  <w:footnote w:type="continuationSeparator" w:id="0">
    <w:p w14:paraId="68DBDC30" w14:textId="77777777" w:rsidR="00CA2F3C" w:rsidRDefault="00CA2F3C" w:rsidP="00CA2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EE"/>
    <w:rsid w:val="001014EE"/>
    <w:rsid w:val="00CA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F6684"/>
  <w15:chartTrackingRefBased/>
  <w15:docId w15:val="{CDBE81DC-F885-47F8-A6FC-22B3EF3F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2F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2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2F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Feihao Shi</dc:creator>
  <cp:keywords/>
  <dc:description/>
  <cp:lastModifiedBy>Feihao Shi</cp:lastModifiedBy>
  <cp:revision>2</cp:revision>
  <dcterms:created xsi:type="dcterms:W3CDTF">2022-10-21T08:36:00Z</dcterms:created>
  <dcterms:modified xsi:type="dcterms:W3CDTF">2022-10-21T08:36:00Z</dcterms:modified>
</cp:coreProperties>
</file>