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一种拖鞋收集储存鞋柜</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CN201920608057.8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20190429</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[张文长, 汤俊杰, 陈建岑, 汪朋飞]</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A47B61/04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CN210249034U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20200407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CN210249034U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20200407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CN201920608057.8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20190429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[张文长, 汤俊杰, 陈建岑, 汪朋飞]</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一种拖鞋收集储存鞋柜</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06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拖鞋收集储存鞋柜，包括母机和设置在母机内的子机，所述子机包括：车体；设置在车体上的摆动梳齿机构；设置在车体上的可伸缩推板机构；设置在车体上的柔性扇叶旋转机构；设置在车体内的伸缩梳齿机构；以及，设置在车体上的连杆双弧形盖机构；所述母机包括：机架；设置在所述机架内的三角转盘储存机构；设置在所述机架内竖直传动梳齿机构；以及，设置在机架一侧且位于所述竖直传动梳齿机构下方的倾斜梳齿板滑台；本实用新型的拖鞋收集储存子母机实现了对拖鞋的自动收集、储存和取用，大大减少拖鞋乱放的现象，以维持居住环境的整洁。</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1.一种拖鞋收集储存鞋柜，包括母机和设置在母机内的子机，其特征在于，所述子机包括：</w:t>
      </w:r>
    </w:p>
    <w:p>
      <w:pPr>
        <w:ind w:firstLine="480" w:firstLineChars="200"/>
        <w:rPr>
          <w:rFonts w:ascii="宋体" w:hAnsi="宋体" w:cs="宋体"/>
          <w:color w:val="000000"/>
          <w:sz w:val="22"/>
          <w:szCs w:val="22"/>
        </w:rPr>
      </w:pPr>
      <w:r>
        <w:rPr>
          <w:rFonts w:ascii="宋体" w:hAnsi="宋体" w:cs="宋体"/>
          <w:color w:val="000000"/>
          <w:sz w:val="22"/>
          <w:szCs w:val="22"/>
        </w:rPr>
        <w:t>车体；</w:t>
      </w:r>
    </w:p>
    <w:p>
      <w:pPr>
        <w:ind w:firstLine="480" w:firstLineChars="200"/>
        <w:rPr>
          <w:rFonts w:ascii="宋体" w:hAnsi="宋体" w:cs="宋体"/>
          <w:color w:val="000000"/>
          <w:sz w:val="22"/>
          <w:szCs w:val="22"/>
        </w:rPr>
      </w:pPr>
      <w:r>
        <w:rPr>
          <w:rFonts w:ascii="宋体" w:hAnsi="宋体" w:cs="宋体"/>
          <w:color w:val="000000"/>
          <w:sz w:val="22"/>
          <w:szCs w:val="22"/>
        </w:rPr>
        <w:t>设置在车体上的、用于承载并传递拖鞋的摆动梳齿机构；</w:t>
      </w:r>
    </w:p>
    <w:p>
      <w:pPr>
        <w:ind w:firstLine="480" w:firstLineChars="200"/>
        <w:rPr>
          <w:rFonts w:ascii="宋体" w:hAnsi="宋体" w:cs="宋体"/>
          <w:color w:val="000000"/>
          <w:sz w:val="22"/>
          <w:szCs w:val="22"/>
        </w:rPr>
      </w:pPr>
      <w:r>
        <w:rPr>
          <w:rFonts w:ascii="宋体" w:hAnsi="宋体" w:cs="宋体"/>
          <w:color w:val="000000"/>
          <w:sz w:val="22"/>
          <w:szCs w:val="22"/>
        </w:rPr>
        <w:t>设置在车体上的、用于将拖鞋传递至所述摆动梳齿机构上的可伸缩推板机构；</w:t>
      </w:r>
    </w:p>
    <w:p>
      <w:pPr>
        <w:ind w:firstLine="480" w:firstLineChars="200"/>
        <w:rPr>
          <w:rFonts w:ascii="宋体" w:hAnsi="宋体" w:cs="宋体"/>
          <w:color w:val="000000"/>
          <w:sz w:val="22"/>
          <w:szCs w:val="22"/>
        </w:rPr>
      </w:pPr>
      <w:r>
        <w:rPr>
          <w:rFonts w:ascii="宋体" w:hAnsi="宋体" w:cs="宋体"/>
          <w:color w:val="000000"/>
          <w:sz w:val="22"/>
          <w:szCs w:val="22"/>
        </w:rPr>
        <w:t>设置在车体内的、用于将拖鞋进行转移和/或临时储存的伸缩梳齿机构；以及，</w:t>
      </w:r>
    </w:p>
    <w:p>
      <w:pPr>
        <w:ind w:firstLine="480" w:firstLineChars="200"/>
        <w:rPr>
          <w:rFonts w:ascii="宋体" w:hAnsi="宋体" w:cs="宋体"/>
          <w:color w:val="000000"/>
          <w:sz w:val="22"/>
          <w:szCs w:val="22"/>
        </w:rPr>
      </w:pPr>
      <w:r>
        <w:rPr>
          <w:rFonts w:ascii="宋体" w:hAnsi="宋体" w:cs="宋体"/>
          <w:color w:val="000000"/>
          <w:sz w:val="22"/>
          <w:szCs w:val="22"/>
        </w:rPr>
        <w:t>设置在车体上的、用于使所述子机的顶部闭合或开放的连杆双弧形盖机构；</w:t>
      </w:r>
    </w:p>
    <w:p>
      <w:pPr>
        <w:ind w:firstLine="480" w:firstLineChars="200"/>
        <w:rPr>
          <w:rFonts w:ascii="宋体" w:hAnsi="宋体" w:cs="宋体"/>
          <w:color w:val="000000"/>
          <w:sz w:val="22"/>
          <w:szCs w:val="22"/>
        </w:rPr>
      </w:pPr>
      <w:r>
        <w:rPr>
          <w:rFonts w:ascii="宋体" w:hAnsi="宋体" w:cs="宋体"/>
          <w:color w:val="000000"/>
          <w:sz w:val="22"/>
          <w:szCs w:val="22"/>
        </w:rPr>
        <w:t>所述母机包括：</w:t>
      </w:r>
    </w:p>
    <w:p>
      <w:pPr>
        <w:ind w:firstLine="480" w:firstLineChars="200"/>
        <w:rPr>
          <w:rFonts w:ascii="宋体" w:hAnsi="宋体" w:cs="宋体"/>
          <w:color w:val="000000"/>
          <w:sz w:val="22"/>
          <w:szCs w:val="22"/>
        </w:rPr>
      </w:pPr>
      <w:r>
        <w:rPr>
          <w:rFonts w:ascii="宋体" w:hAnsi="宋体" w:cs="宋体"/>
          <w:color w:val="000000"/>
          <w:sz w:val="22"/>
          <w:szCs w:val="22"/>
        </w:rPr>
        <w:t>机架；</w:t>
      </w:r>
    </w:p>
    <w:p>
      <w:pPr>
        <w:ind w:firstLine="480" w:firstLineChars="200"/>
        <w:rPr>
          <w:rFonts w:ascii="宋体" w:hAnsi="宋体" w:cs="宋体"/>
          <w:color w:val="000000"/>
          <w:sz w:val="22"/>
          <w:szCs w:val="22"/>
        </w:rPr>
      </w:pPr>
      <w:r>
        <w:rPr>
          <w:rFonts w:ascii="宋体" w:hAnsi="宋体" w:cs="宋体"/>
          <w:color w:val="000000"/>
          <w:sz w:val="22"/>
          <w:szCs w:val="22"/>
        </w:rPr>
        <w:t>设置在所述机架内的、用于对拖鞋进行转移和/或储存的三角转盘储存机构；</w:t>
      </w:r>
    </w:p>
    <w:p>
      <w:pPr>
        <w:ind w:firstLine="480" w:firstLineChars="200"/>
        <w:rPr>
          <w:rFonts w:ascii="宋体" w:hAnsi="宋体" w:cs="宋体"/>
          <w:color w:val="000000"/>
          <w:sz w:val="22"/>
          <w:szCs w:val="22"/>
        </w:rPr>
      </w:pPr>
      <w:r>
        <w:rPr>
          <w:rFonts w:ascii="宋体" w:hAnsi="宋体" w:cs="宋体"/>
          <w:color w:val="000000"/>
          <w:sz w:val="22"/>
          <w:szCs w:val="22"/>
        </w:rPr>
        <w:t>设置在所述机架内的、用于将拖鞋进行转移至或转移出所述三角转盘储存机构的竖直传动梳齿机构；以及，</w:t>
      </w:r>
    </w:p>
    <w:p>
      <w:pPr>
        <w:ind w:firstLine="480" w:firstLineChars="200"/>
        <w:rPr>
          <w:rFonts w:ascii="宋体" w:hAnsi="宋体" w:cs="宋体"/>
          <w:color w:val="000000"/>
          <w:sz w:val="22"/>
          <w:szCs w:val="22"/>
        </w:rPr>
      </w:pPr>
      <w:r>
        <w:rPr>
          <w:rFonts w:ascii="宋体" w:hAnsi="宋体" w:cs="宋体"/>
          <w:color w:val="000000"/>
          <w:sz w:val="22"/>
          <w:szCs w:val="22"/>
        </w:rPr>
        <w:t>设置在机架一侧且位于所述竖直传动梳齿机构下方的、用于将存储在三角转盘储存机构上的拖鞋转移出母机外的倾斜梳齿板滑台。</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2.根据权利要求1所述的拖鞋收集储存鞋柜，其特征在于，还包括：设置在车体上的、用于将侧翻的拖鞋拨正的柔性扇叶旋转机构；所述柔性扇叶旋转机构包括一转轴和若干个柔性扇叶类齿轮旋转装置。</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3.根据权利要求1所述的拖鞋收集储存鞋柜，其特征在于，所述可伸缩推板机构包括位于所述车体前端的推板装置和设置在所述车体内的、供所述推板装置前后移动的丝杆传动伸缩装置；</w:t>
      </w:r>
    </w:p>
    <w:p>
      <w:pPr>
        <w:ind w:firstLine="480" w:firstLineChars="200"/>
        <w:rPr>
          <w:rFonts w:ascii="宋体" w:hAnsi="宋体" w:cs="宋体"/>
          <w:color w:val="000000"/>
          <w:sz w:val="22"/>
          <w:szCs w:val="22"/>
        </w:rPr>
      </w:pPr>
      <w:r>
        <w:rPr>
          <w:rFonts w:ascii="宋体" w:hAnsi="宋体" w:cs="宋体"/>
          <w:color w:val="000000"/>
          <w:sz w:val="22"/>
          <w:szCs w:val="22"/>
        </w:rPr>
        <w:t>所述推板装置包括外推板以及设置在该外推板内的内推板，所述外推板内部设有一滑轨，所述内推板沿所述滑轨随地面起伏滑动以贴平地面。</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4.根据权利要求1所述的拖鞋收集储存鞋柜，其特征在于，所述摆动梳齿机构包括两个内杆、两个外杆和弧顶梳齿板，两所述内杆和两所述外杆分别与所述弧顶梳齿板转动连接，且所述内杆和所述外杆的长度相同；</w:t>
      </w:r>
    </w:p>
    <w:p>
      <w:pPr>
        <w:ind w:firstLine="480" w:firstLineChars="200"/>
        <w:rPr>
          <w:rFonts w:ascii="宋体" w:hAnsi="宋体" w:cs="宋体"/>
          <w:color w:val="000000"/>
          <w:sz w:val="22"/>
          <w:szCs w:val="22"/>
        </w:rPr>
      </w:pPr>
      <w:r>
        <w:rPr>
          <w:rFonts w:ascii="宋体" w:hAnsi="宋体" w:cs="宋体"/>
          <w:color w:val="000000"/>
          <w:sz w:val="22"/>
          <w:szCs w:val="22"/>
        </w:rPr>
        <w:t>两个所述内杆和两个所述外杆分别组成一平行四边形连杆机构使所述弧顶梳齿板始终与地面保持水平摆动。</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5.根据权利要求1所述的拖鞋收集储存鞋柜，其特征在于，所述伸缩梳齿机构包括伸缩杆和梳齿板，所述伸缩杆与梳齿板通过螺栓连接，所述梳齿板沿所述伸缩杆轴向往上或往下移动。</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拖鞋收集储存鞋柜，其特征在于，所述连杆双弧形盖机构包括上弧形盖和下弧形盖，所述上弧形盖转动连接有一号短杆，所述下弧形盖转动连接有二号短杆和三号短杆，且所述一号短杆与所述二号短杆转动连接；还包括与所述三号短杆转动连接的长摇杆，所述长摇杆带动所述下弧形盖摆动。</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7.根据权利要求1所述的拖鞋收集储存鞋柜，其特征在于，所述竖直传动梳齿机构包括丝杆、限制杆和梳齿板，所述限制杆用于限制所述梳齿板转动，所述梳齿板沿所述丝杆轴向往上或往下移动。</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拖鞋收集储存鞋柜，其特征在于，所述三角转盘储存机构包括转动支撑柱、设置在所述转动支撑柱两端的两个定位支撑板以及若干设置在所述转动支撑柱上并随转动支撑柱一起转动的三角梳齿板；</w:t>
      </w:r>
    </w:p>
    <w:p>
      <w:pPr>
        <w:ind w:firstLine="480" w:firstLineChars="200"/>
        <w:rPr>
          <w:rFonts w:ascii="宋体" w:hAnsi="宋体" w:cs="宋体"/>
          <w:color w:val="000000"/>
          <w:sz w:val="22"/>
          <w:szCs w:val="22"/>
        </w:rPr>
      </w:pPr>
      <w:r>
        <w:rPr>
          <w:rFonts w:ascii="宋体" w:hAnsi="宋体" w:cs="宋体"/>
          <w:color w:val="000000"/>
          <w:sz w:val="22"/>
          <w:szCs w:val="22"/>
        </w:rPr>
        <w:t>所述三角梳齿板的两腰设置有梳齿，且其底边留有空间供所述竖直传动梳齿机构的所述梳齿板通过。</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拖鞋收集储存鞋柜，其特征在于，所述倾斜梳齿板滑台包括倾斜设置的梳齿台以及设置在所述梳齿台一侧并向下倾斜的滑道，且所述梳齿台和所述滑道的倾斜方向与倾角的大小均一致，用于供拖鞋沿所述滑道转移出所述母机外。</w:t>
      </w:r>
    </w:p>
    <w:p>
      <w:pPr>
        <w:ind w:firstLine="480" w:firstLineChars="200"/>
        <w:rPr>
          <w:rFonts w:ascii="宋体" w:hAnsi="宋体" w:cs="宋体"/>
          <w:color w:val="000000"/>
          <w:sz w:val="22"/>
          <w:szCs w:val="22"/>
        </w:rPr>
      </w:pPr>
      <w:r>
        <w:rPr>
          <w:rFonts w:ascii="宋体" w:hAnsi="宋体" w:cs="宋体"/>
          <w:color w:val="000000"/>
          <w:sz w:val="22"/>
          <w:szCs w:val="22"/>
        </w:rPr>
        <w:t>10.根据权利要求1-9任一项所述的拖鞋收集储存鞋柜，其特征在于，所述车体还包括设置在所述车体两侧的行走轮和设置在车体底部的万向轮；所述车体前端面两侧和后端面的中间位置均设置有防撞球，所述车体的前端面还设置有测距仪和摄像头以及设置在所述车体的顶端的警示灯。</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一种拖鞋收集储存鞋柜</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本实用新型涉及智能家居设备领域，尤其涉及的是一种拖鞋收集储存鞋柜。</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拖鞋作为居家用品，因其舒爽透气方便深受人们喜欢。每个人的家里都有拖鞋且数量较多，常常会出现拖鞋乱放、倒翻、杂乱的现象，这些会影响居家环境的整洁美观，同时整理这么多拖鞋会加重人力整理的负担且效率较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目前拖鞋的管理只能依靠人力，虽然各类智能家居产品如雨后春笋般涌入市场，但是有关拖鞋收集和储存的鞋柜几乎没有。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鉴于上述有关拖鞋收集和储存的智能鞋柜的缺失，本实用新型的目的在于提供一种拖鞋收集储存鞋柜，旨在解决现有拖鞋只能依靠人力整理，整理效率低下的问题。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一种拖鞋收集储存鞋柜，包括母机和设置在母机内的子机，所述子机包括：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车体；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设置在车体上的、用于承载并传递拖鞋的摆动梳齿机构；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设置在车体上的、用于将拖鞋传递至所述摆动梳齿机构上的可伸缩推板机构；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设置在车体内的、用于将拖鞋进行转移和/或临时储存的伸缩梳齿机构；以及，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设置在车体上的、用于使所述子机的顶部闭合或开放的连杆双弧形盖机构；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所述母机包括：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机架；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设置在所述机架内的、用于对拖鞋进行转移和/或储存的三角转盘储存机构；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设置在所述机架内的、用于将拖鞋进行转移至或转移出所述三角转盘储存机构的竖直传动梳齿机构；以及，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设置在机架一侧且位于所述竖直传动梳齿机构下方的、用于将存储在三角转盘储存机构上的拖鞋转移出母机外的倾斜梳齿板滑台。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本实用新型的进一步设置，还包括：设置在车体上的、用于将侧翻的拖鞋拨正的柔性扇叶旋转机构；所述柔性扇叶旋转机构包括一转轴和若干个柔性扇叶类齿轮旋转装置。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本实用新型的进一步设置，所述可伸缩推板机构包括位于所述车体前端的推板装置和设置在所述车体内的、供所述推板装置前后移动的丝杆传动伸缩装置；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所述推板装置包括外推板以及设置在该外推板内的内推板，所述外推板内部设有一滑轨，所述内推板沿所述滑轨随地面起伏滑动以贴平地面。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本实用新型的进一步设置，所述摆动梳齿机构包括两个内杆、两个外杆和弧顶梳齿板，两所述内杆和两所述外杆分别与所述弧顶梳齿板转动连接，且所述内杆和所述外杆的长度相同；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两个所述内杆和两个所述外杆分别组成一平行四边形连杆机构使所述弧顶梳齿板始终与地面保持水平摆动。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本实用新型的进一步设置，所述伸缩梳齿机构包括伸缩杆和梳齿板，所述伸缩杆与梳齿板通过螺栓连接，所述梳齿板沿所述伸缩杆轴向往上或往下移动。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连杆双弧形盖机构包括上弧形盖和下弧形盖，所述上弧形盖转动连接有一号短杆，所述下弧形盖转动连接有二号短杆和三号短杆，且所述一号短杆与所述二号短杆转动连接；还包括与所述三号短杆转动连接的长摇杆，所述长摇杆带动所述下弧形盖摆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本实用新型的进一步设置，所述竖直传动梳齿机构包括丝杆、限制杆和梳齿板，所述限制杆用于限制所述梳齿板转动，所述梳齿板沿所述丝杆轴向往上或往下移动。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本实用新型的进一步设置，所述三角转盘储存机构包括转动支撑柱、设置在所述转动支撑柱两端的两个定位支撑板以及若干设置在所述转动支撑柱上并随转动支撑柱一起转动的三角梳齿板；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所述三角梳齿板的两腰设置有梳齿，且其底边留有空间供所述竖直传动梳齿机构的所述梳齿板通过。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倾斜梳齿板滑台包括倾斜设置的梳齿台以及设置在所述梳齿台一侧并向下倾斜的滑道，且所述梳齿台和所述滑道的倾斜方向与倾角的大小均一致，用于供拖鞋沿所述滑道转移出所述母机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本实用新型的进一步设置，所述滑道上设置有滚筒，用于使拖鞋沿预定轨道滑出母机外。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本实用新型的进一步设置，所述车体还包括设置在车体两侧的行走轮和设置在车体底部的万向轮。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本实用新型的进一步设置，所述车体前端面两侧和后端面的中间位置均设置有防撞球，所述车体的前端面还设置有测距仪和摄像头以及设置在所述车体的顶端的警示灯。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拖鞋收集储存鞋柜通过柔性扇叶旋转机构旋转，将地面上侧翻的拖鞋拨正，柔性扇叶采用柔性材质避免弄坏拖鞋，可伸缩推板机构将拖鞋推上摆动梳齿机构，子机内的伸缩梳齿机构可与摆动梳齿机构配合交换拖鞋并对拖鞋进行临时储存。连杆双弧形盖机构可实现子机顶部的闭合与开放，方便子机内的伸缩梳齿机构的进出。竖直运动的梳齿板可与子机的摆动梳齿板配合完成子母机交换，可将拖鞋运送到上端的三角转盘储存机构，亦可将拖鞋水平放置在倾斜梳齿板滑台上使其下滑至出口，方便用户拿取，从而实现了对拖鞋的收集、储存和使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图1为本实用新型实施例中拖鞋收集储存鞋柜的结构示意图。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图2为本实用新型实施例中拖鞋收集储存鞋柜的子机的结构示意图。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图3为本实用新型实施例中子机的上剖视图。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图4为本实用新型实施例中子机的内部结构示意图。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图5为本实用新型实施例中母机的内部结构示意图。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图6为本实用新型实施例中子机拨正鞋子的工作视图。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图7为本实用新型实施例中子机推鞋子的工作视图。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图8为本实用新型实施例中子机暂时存储鞋子的工作视图。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图9为本实用新型实施例中母机的工作视图。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图10为本实用新型实施例拖鞋收集储存鞋柜的整体外观示意图。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中各标记：1、子机；2、母机；3、拖鞋；11、车体；12、前防撞球；13、测距仪；14、摄像头；15警示灯；16、摆动梳齿机构；161弧顶梳齿板；162、外杆；163、内杆；164、五号电机；17、行走轮；114、六号电机；18柔性扇叶旋转机构；181、转轴；182、柔性扇叶类齿轮旋转装置；183、一号电机；19、万向轮；110、可伸缩推板机构；1101、外推板；1102、内推板；1103、丝杆传动伸缩装置；1104、二号电机；111、后防撞球；112、伸缩梳齿机构；1121、一号梳齿板；1122、伸缩杆；1123、液压装置；113、连杆双弧形盖机构；1131、上弧形盖；1132、一号短杆；1133、二号短杆；1134、下弧形盖；1135、三号短杆；1136、长摇杆；1137、三号电机；21、倾斜梳齿板滑台；211、梳齿台；212、滑道；22、RFID读写器；23、透明玻璃；24、机架；25、竖直传动梳齿机构；251、二号梳齿板；252、丝杆；253、限制杆；26、三角转盘储存机构；261、三角梳齿板；262、转动支撑柱；263、定位支撑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拖鞋收集储存鞋柜以及其对拖鞋收集、储存和取用方法，为使本实用新型的目的、技术方案及效果更加清楚、明确，以下参照附图并举实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在实施方式和申请专利范围中，除非文中对于冠词有特别限定，否则“一”与“所述”可泛指单一个或复数个。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请同时参阅图1至图10，本实用新型提供了一种拖鞋收集储存鞋柜的较佳实施例。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如图1所示，本实用新型提供了一种拖鞋收集储存鞋柜，包括有子机1和母机2，所述母机2设置有容置子机1的容置腔，子机1设置在容置腔内。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图3、图4、图5、图6、图8和图9所示，所述子机1包括车体11、设置在车体11侧面靠前位置的摆动梳齿机构16、设置在车体11内部中间位置的可伸缩推板机构110、设置在车体11内部靠后位置的伸缩梳齿机构112以及设置在车体11顶部的连杆双弧形盖机构113；所述母机2包括机架24、设置在所述机架24内的三角转盘储存机构26、设置在机架24内的竖直传动梳齿机构25以及设置在机架24内部后端且位于竖直传动梳齿机构25下方的倾斜梳齿板滑台21，其中，车体11前端面指的是靠近母机2上的容置腔的开口的一面，后端面则指的是远离母机2上的容置腔的开口的一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工作原理：可伸缩推板机构110将拖鞋3推上摆动梳齿机构16，子机1内的伸缩梳齿机构112可与摆动梳齿机构16配合交换拖鞋3并对拖鞋3进行临时储存。连杆双弧形盖机构113可实现子机1顶部的闭合与开放，方便子机1内的伸缩梳齿机构112的进出。母机2中竖直运动的竖直传动梳齿机构25可与子机1摆动的摆动梳齿机构16配合完成子母机交换，可将拖鞋3运送到上端的三角转盘储存机构26，亦可将拖鞋3水平放置在倾斜梳齿板滑台21上使其下滑至出口，方便用户拿取，从而实现了对拖鞋3的收集、储存和使用，方便用户，节省劳力，提高了工作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图3所示，在子机1的车体11的顶部安装有警示灯15，在子机1工作时，警示灯15会亮红灯提醒用户子机1正在进行工作；在车体11的前端面靠上的中间位置装有摄像头14，摄像头14下方的两只眼睛装有测距仪13，摄像头14识别视野内是否有拖鞋3以及对拖鞋3与子机1的距离进行测量，测距仪13具有探知障碍物并传递信息让子机1进行避障的功能；车体11前端面两侧各设置有一个前防撞球12并且车体11后端面中间设置有一个后防撞球111，前防撞球12和后防撞球111可以保护子机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图3、图4所示，子机1的车体11侧面靠后装有两个行走轮17、底部靠前的位置装有万向轮19，行走轮17分别由两个六号电机114驱动，从而使子机1前进，由于子机1的车体11前端面有些倾斜，子机1在前进的过程中会使拖鞋3的侧边与子机1的车体11前端面贴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如图2、图3、图4、图6所示，所述子机11内部靠前的位置设置有柔性扇叶旋转机构18。其中，柔性扇叶旋转机构18包括一个转轴181、若干个柔性扇叶类齿轮旋转装置182以及一号电机183；较佳的，本实用新型中的所述柔性扇叶类齿轮旋转装置设置为两个，两个柔性扇叶类齿轮旋转装置182装在转轴181上，一号电机183驱动转轴181转动，从而带动柔性扇叶类齿轮旋转装置182往后旋转，最后将倒翻的拖鞋3拨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摆动梳齿机构16包括两个外杆162、两个内杆163和弧顶梳齿板161；两所述内杆163和两所述外杆162分别与所述弧顶梳齿板161转动连接，且两个外杆162和两个内杆163长度相同，同时两个外杆162和两个内杆163组成两个平行四边形的连杆机构使弧顶梳齿板161始终与地面保持水平地摆动来传递拖鞋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可伸缩推板机构110包括由外推板1101和内推板1102组成的推板装置，以及丝杆传动伸缩装置1103；外推板1101内部有滑轨，内推板1102可沿该滑轨随地面起伏滑动来贴平地面；丝杆传动伸缩装置1103与外推板1101通过螺栓相连，并在二号电机1104驱动时使推板装置向前或向后移动，从而推动拖鞋3往前移至弧顶梳齿板161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图6、图7所示，本实施例中当子机1的摄像头14识别拖鞋3处于倒翻状态时，柔性扇叶旋转机构18中的柔性扇叶类齿轮旋转装置182通过旋转将倒翻的拖鞋3拨正；两个后轮7转动使子机1前进，从而再次使拖鞋3的侧边与子机1的车体11前端面贴合；然后在二号电机1104驱动下，可伸缩推板机构110中的丝杆传动伸缩装置1103使推板装置推动拖鞋3往前移至弧顶梳齿板161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如图3、图4、图8所示，在连杆双弧形盖机构113中，上弧形盖1131位于下弧形盖1134的上端；一号短杆1132和二号短杆1133转动连接，其中一号短杆1132的另一端与上弧形盖1131转动连接，二号短杆1133的另一端与下弧形盖1134转动连接；三号短杆1135一端与下弧形盖1134转动连接，另一端与长摇杆1136转动连接；在二号电机1137驱动时，长摇杆1136往前旋转，然后通过三号短杆1135带动下弧形盖1134移动，接着下弧形盖1134通过一号短杆1132和二号短杆1133带动上弧形盖1131移动，最后使车顶打开；相反，车顶就会关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伸缩梳齿机构112由一号梳齿板1121和伸缩杆1122组成，其中一号梳齿板1121和伸缩杆1122通过螺栓连接；伸缩杆1122在液压装置1123驱动下实现伸缩，伸缩杆1122的伸缩会带动一号梳齿板1121沿伸缩杆1122轴向往上或往下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图7、图8所示，在拖鞋3被移至弧顶梳齿板161上后，在五号电机164驱动下，摆动梳齿机构16中的外杆162往后旋转，使弧顶梳齿板161摆动移至车体11的正上方；整个过程中，由于两个外杆162和两个内杆163组成的两个平行四边形的作用下，在弧顶梳齿板161摆动的过程中，弧顶梳齿板161上的拖鞋3一直保持与地面水平的状态；当弧顶梳齿板161摆动移至车体11的正上方时，在五号电机164驱动下，长摇杆1136往前旋转，然后通过三号短杆1135带动下弧形盖1134移动，接着下弧形盖1134通过一号短杆1132和二号短杆1133带动上弧形盖1131移动，最后使车顶打开；接着，伸缩杆1122的伸长会带动一号梳齿板1121往上移动；然后拖鞋3从弧顶梳齿板161上转移至一号梳齿板1121；接着弧顶梳齿板161摆动离开，伸缩杆1122的缩短带动一号梳齿板1121和一号梳齿板1121上的拖鞋3向下移动进入车体11内部；最后，在三号电机1137驱动下，长摇杆1136往后旋转，然后通过三号短杆1135带动下弧形盖1134移动，接着下弧形盖1134通过一号短杆1132和二号短杆1133带动上弧形盖1131移动，最后使车顶关闭。接着，子机1再去收集第二只拖鞋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如图5、图9所示，所述竖直传动梳齿机构25包括二号梳齿板251、丝杆252和限制杆253；其中，限制杆253设置有两根且位于丝杆252两侧，限制杆253限制二号梳齿板251转动，从而丝杆252转动会使二号梳齿板251上升或下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的，在竖直传动梳齿机构15中，若干个三角梳齿板261等间距安装在转动支撑柱262上，转动支撑柱262的两端通过两个轴承与两个定位支撑板263连接，最后两个定位支撑板263分别焊接在机架24的内部的上方和下方；其中三角梳齿板261的两腰装有梳齿，底边留有空间让竖直传动梳齿机构25的二号梳齿板251通过，也就是说，三角梳齿板261的梳齿和二号梳齿板251的梳齿是错开的。当二号梳齿板251运送拖鞋3至某个三角梳齿板261上方时，四号电机（图中未标出）驱动使转动支撑柱262带动三角梳齿板261一起旋转，使三角梳齿板261的一腰上的梳齿位于二号梳齿板251的正下方，然后，二号梳齿板251向下移动，拖鞋3就从二号梳齿板251上转移至三角梳齿板261，最后转动支撑柱262带动三角梳齿板261一起反转回到原始位置；相反，拖鞋3也可以从三角梳齿板261转移至二号梳齿板251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进一步的，本实施例中的母机2还包括安装在三角转盘储存机构26下面的RFID读写器22。RFID读写器22可以根据拖鞋3上面的RFID电子标签含有的信息识别出左右拖鞋3以及拖鞋3在母机2中的具体位置。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倾斜梳齿板滑台21包括倾斜设置的梳齿台211以及设置在所述梳齿台211一侧并向下倾斜的滑道212，且所述梳齿台211和所述滑道212的倾斜方向与倾角的大小均一致，用于供拖鞋3沿所述滑道212转移出所述母机2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梳齿台211的梳齿为L型的梳齿，且梳齿台211的梳齿与二号梳齿板251的梳齿是错开的，在将拖鞋转移至梳齿台211的过程中，二号梳齿板251移动至梳齿台211下方，从而将拖鞋转移至梳齿台211上，进而通过倾斜梳齿板滑台21上的滑道212将拖鞋3滑出母机2外。较佳的，所述滑道212上设置有滚筒，所述倾斜梳齿板滑台21的滑道212使用圆形滚筒传送的方式以减小摩擦，达到使拖鞋沿预定轨道滑出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较佳的，如图5所示，所述母机2的侧面安装有透明玻璃23，以便于用户对机架24内的拖鞋3的存储情况进行观察。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图5、图8、图9所示，子机1一次只能收集一双拖鞋3，一只拖鞋3放在一号梳齿板1121上，另一只放在弧顶梳齿板161上；此时，子机1会后退至母机2内部，RFID读写器22扫描拖鞋3上的RFID电子标签，假设此时RFID读写器22识别出弧顶梳齿板161上的拖鞋3为左鞋然后将该信息传递给母机2，接着弧顶梳齿板161向后摆动，将拖鞋3传递给竖直传动梳齿机构25中的二号梳齿板251，当二号梳齿板251运送左拖鞋3至某个三角梳齿板261上方时，四号电机（图中未标出）驱动使转动支撑柱262带动三角梳齿板261一起反转，使三角梳齿板261的左腰上的梳齿位于二号梳齿板251的正下方，然后，二号梳齿板251向下移动，拖鞋3就从二号梳齿板251上转移至三角梳齿板261，最后转动支撑柱262带动三角梳齿板261一起正转回到原始位置；存完左拖鞋3后，连杆双弧形盖机构113会使子机1车体11的顶盖打开，伸缩杆1122的伸长会带动一号梳齿板1121往上移动，然后拖鞋3从一号梳齿板1121上转移至弧顶梳齿板161，接着伸缩杆1122的缩短带动一号梳齿板1121向下移动进入车体11内部，双弧形盖机构13使子机1车体11的顶盖关闭，此时RFID读写器22识别出弧顶梳齿板161上的拖鞋3为右鞋然后将该信息传递给母机2，接着弧顶梳齿板161向后摆动，将拖鞋3传递给竖直传动梳齿机构25中的二号梳齿板251，当二号梳齿板251运送右拖鞋3至某个三角梳齿板261上方时，四号电机（图中未标出）驱动使转动支撑柱262带动三角梳齿板261一起正转，使三角梳齿板261的右腰上的梳齿位于二号梳齿板251的正下方，然后，二号梳齿板251向下移动，拖鞋3就从二号梳齿板251上转移至三角梳齿板261，最后转动支撑柱262带动三角梳齿板261一起反转回到原始位置。其中，每一次进行拖鞋3的转移过程中，三角梳齿板261和二号梳齿板251的梳齿均是相互错开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用户需取用拖鞋3时，只需通过APP或控制面板选择拖鞋3，根据收到的信息，二号梳齿板251移至目标拖鞋3所在三角梳齿板261下方，四号电机（图中未标出）驱动使转动支撑柱262带动三角梳齿板261一起反转，使三角梳齿板261的左腰上的梳齿位于二号梳齿板251的正上方，二号梳齿板251向上移动，目标左拖鞋3就从三角梳齿板261转移至二号梳齿板251，然后转动支撑柱262带动三角梳齿板261一起正转转回到原始位置，二号梳齿板251向下移动将目标左拖鞋3传递给倾斜梳齿板滑台21，最后目标左拖鞋3从倾斜梳齿板滑台21滑出母机2；同理，二号梳齿板251移至目标拖鞋3所在三角梳齿板261下方，四号电机驱动使转动支撑柱262带动三角梳齿板261一起正转，使三角梳齿板261的右腰上的梳齿位于二号梳齿板251的正上方，二号梳齿板251向上移动，目标右拖鞋3就从三角梳齿板261转移至二号梳齿板251，然后转动支撑柱262带动三角梳齿板261一起反转转回到原始位置，二号梳齿板251向下移动将目标右拖鞋3传递给倾斜梳齿板滑台21，最后目标右拖鞋3从倾斜梳齿板滑台21滑出母机2；最终，用户穿上目标拖鞋3开心地离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拖鞋收集储存子母机通过柔性扇叶旋转机构18旋转，将地面上侧翻的拖鞋3拨正，柔性扇叶采用柔性材质避免弄坏拖鞋3，可伸缩推板机构110将拖鞋3推上摆动梳齿机构16，子机1内的伸缩梳齿机构112可与摆动梳齿机构16配合交换拖鞋3并对拖鞋3进行临时储存。连杆双弧形盖机构113可实现子机1顶部的闭合与开放，方便子机1内的伸缩梳齿机构112的进出。母机2中竖直运动的二号梳齿板251可与子机1摆动的弧顶梳齿板161配合完成子母机交换，可将拖鞋3运送到上端的三角转盘储存机构26，亦可将拖鞋3水平放置在倾斜梳齿板滑台21上使其下滑至出口，方便用户拿取，从而实现了对拖鞋3的收集、储存和使用，方便用户，节省劳力，提高了工作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612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06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86.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64.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464.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435.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0;width:0"/>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0;width:0"/>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0;width:0"/>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444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6"/>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