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44"/>
          <w:szCs w:val="44"/>
        </w:rPr>
      </w:pPr>
      <w:r>
        <w:rPr>
          <w:rFonts w:hint="eastAsia" w:ascii="仿宋_GB2312" w:eastAsia="仿宋_GB2312"/>
          <w:w w:val="99"/>
          <w:sz w:val="44"/>
          <w:szCs w:val="44"/>
        </w:rPr>
        <w:t>一种利用纳米反应器合成超细纳米杂化微球的方法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shd w:val="clear" w:color="auto" w:fill="auto"/>
          </w:tcPr>
          <w:p>
            <w:pPr>
              <w:jc w:val="center"/>
              <w:rPr>
                <w:rFonts w:ascii="仿宋_GB2312" w:eastAsia="仿宋_GB2312"/>
                <w:b/>
                <w:bCs/>
                <w:kern w:val="0"/>
                <w:sz w:val="32"/>
                <w:szCs w:val="32"/>
              </w:rPr>
            </w:pPr>
            <w:r>
              <w:rPr>
                <w:rFonts w:hint="eastAsia" w:ascii="仿宋_GB2312" w:eastAsia="仿宋_GB2312"/>
                <w:b/>
                <w:bCs/>
                <w:kern w:val="0"/>
                <w:sz w:val="32"/>
                <w:szCs w:val="32"/>
              </w:rPr>
              <w:t>科技成果产业化落地方案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成果简介（1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numPr>
                <w:ilvl w:val="0"/>
                <w:numId w:val="0"/>
              </w:numPr>
              <w:ind w:firstLine="640" w:firstLineChars="200"/>
              <w:rPr>
                <w:rFonts w:ascii="仿宋_GB2312" w:eastAsia="仿宋_GB2312"/>
                <w:b/>
                <w:bCs/>
                <w:color w:val="AFABAB" w:themeColor="background2" w:themeShade="BF"/>
                <w:kern w:val="0"/>
                <w:sz w:val="28"/>
                <w:szCs w:val="28"/>
              </w:rPr>
            </w:pPr>
            <w:r>
              <w:rPr>
                <w:rFonts w:hint="eastAsia" w:ascii="仿宋_GB2312" w:hAnsi="仿宋_GB2312" w:eastAsia="仿宋_GB2312" w:cs="仿宋_GB2312"/>
                <w:sz w:val="32"/>
                <w:szCs w:val="32"/>
                <w:lang w:val="en-US" w:eastAsia="zh-CN"/>
              </w:rPr>
              <w:t>本发明公开了属于无机有机杂化材料技术领域的一种利用纳米反应器合成超细纳米杂化微球的方法。该方法先通过反相微乳液体系、热引发聚合方式,制备10nm以下的超细纳米聚合物凝胶粒子;以其作为纳米反应器,络合Ti、Si等有机化合物,形成与原纳米聚合物颗粒形态尺寸一致的有机无机杂化微球。杂化微球形成的场所在纳米聚合物微凝胶颗粒提供的“内核水环境”中，通过对纳米反应器尺寸的调节，间接可对有机无机杂化微球的尺寸进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b/>
                <w:bCs/>
                <w:kern w:val="0"/>
                <w:sz w:val="28"/>
                <w:szCs w:val="28"/>
              </w:rPr>
            </w:pPr>
            <w:r>
              <w:rPr>
                <w:rFonts w:hint="eastAsia" w:ascii="仿宋_GB2312" w:eastAsia="仿宋_GB2312"/>
                <w:kern w:val="0"/>
                <w:sz w:val="28"/>
                <w:szCs w:val="28"/>
              </w:rPr>
              <w:t>技术亮点（1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ascii="仿宋_GB2312" w:eastAsia="仿宋_GB2312"/>
                <w:b/>
                <w:bCs/>
                <w:color w:val="AFABAB" w:themeColor="background2" w:themeShade="BF"/>
                <w:kern w:val="0"/>
                <w:sz w:val="28"/>
                <w:szCs w:val="28"/>
              </w:rPr>
            </w:pPr>
            <w:r>
              <w:rPr>
                <w:rFonts w:hint="eastAsia" w:ascii="仿宋_GB2312" w:hAnsi="仿宋_GB2312" w:eastAsia="仿宋_GB2312" w:cs="仿宋_GB2312"/>
                <w:sz w:val="32"/>
                <w:szCs w:val="32"/>
                <w:lang w:val="en-US" w:eastAsia="zh-CN"/>
              </w:rPr>
              <w:t>本发明的方法操作工艺简单、成本低、操作安全方便，产品具有尺寸超细、10nm范围以内可控、尺寸分布均一等优点，为超细尺寸可控纳米聚合物粒子合成的工业化应用创造了良好的基础，为设计/合成其它多功能化、尺寸可控的有机/无机杂化纳米粒子提供了新思路，同时也拓宽了新材料的合成与应用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应用前景（1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default" w:ascii="仿宋_GB2312" w:eastAsia="仿宋_GB2312"/>
                <w:b/>
                <w:bCs/>
                <w:color w:val="AFABAB" w:themeColor="background2" w:themeShade="BF"/>
                <w:kern w:val="0"/>
                <w:sz w:val="28"/>
                <w:szCs w:val="28"/>
                <w:lang w:val="en-US"/>
              </w:rPr>
            </w:pPr>
            <w:r>
              <w:rPr>
                <w:rFonts w:hint="eastAsia" w:ascii="仿宋_GB2312" w:hAnsi="仿宋_GB2312" w:eastAsia="仿宋_GB2312" w:cs="仿宋_GB2312"/>
                <w:sz w:val="32"/>
                <w:szCs w:val="32"/>
                <w:lang w:val="en-US" w:eastAsia="zh-CN"/>
              </w:rPr>
              <w:t>纳米材料由于具有明显不同于块状材料和单个分子的独特性质 ：表面效应、体积效应、量子尺寸效应和宏观隧道效应等，在电子学、光学、化工、陶瓷、生物和医药等诸多方面具有重要价值。该发明拓宽了新材料的合成与应用前景，为超细尺寸可控纳米聚合物粒子合成的工业化应用创造了良好的基础，为设计、合成其它多功能化、尺寸可控的有机/无机杂化纳米粒子提供了新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团队概括（1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尹梅贞，北京化工大学材料科学与工程学院教授，主要研究领域包括水溶性荧光染料的细胞/组织标记、自组装分子的生物功能化、功能性核-壳基因载体、双功能有机-无机荧光纳米粒子、有机材料表面的生物功能化、活性/可控自由基聚合等。</w:t>
            </w:r>
          </w:p>
          <w:p>
            <w:pPr>
              <w:ind w:firstLine="640" w:firstLineChars="200"/>
              <w:rPr>
                <w:rFonts w:hint="default" w:ascii="仿宋_GB2312" w:hAnsi="仿宋_GB2312" w:eastAsia="仿宋_GB2312" w:cs="Times New Roman (正文 CS 字体)"/>
                <w:color w:val="7F7F7F"/>
                <w:kern w:val="2"/>
                <w:sz w:val="28"/>
                <w:szCs w:val="28"/>
                <w:lang w:val="en-US"/>
              </w:rPr>
            </w:pPr>
            <w:r>
              <w:rPr>
                <w:rFonts w:hint="eastAsia" w:ascii="仿宋_GB2312" w:hAnsi="仿宋_GB2312" w:eastAsia="仿宋_GB2312" w:cs="仿宋_GB2312"/>
                <w:sz w:val="32"/>
                <w:szCs w:val="32"/>
                <w:lang w:val="en-US" w:eastAsia="zh-CN"/>
              </w:rPr>
              <w:t>陈梦君、杨万泰，北京化工大学材料科学与工程学院化工资源有效利用国家重点实验室碳纤维及功能高分子教育部重点实验室研究人员。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仿宋_GB2312" w:eastAsia="仿宋_GB2312"/>
                <w:kern w:val="0"/>
                <w:sz w:val="28"/>
                <w:szCs w:val="28"/>
              </w:rPr>
            </w:pPr>
            <w:r>
              <w:rPr>
                <w:rFonts w:hint="eastAsia" w:ascii="仿宋_GB2312" w:eastAsia="仿宋_GB2312"/>
                <w:kern w:val="0"/>
                <w:sz w:val="28"/>
                <w:szCs w:val="28"/>
              </w:rPr>
              <w:t>产生的效益（1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机/有机聚合物杂化纳米复合材料是纳米材料发展应用中的一个重要方面，无机组分和有机组分在纳米级复合，融合了无机材料的高强度、高刚度、高硬度、高稳定性和有机材料的高柔性、可加工性等，使得复合后的材料具有无机纳米材料特殊的光学、电学、磁学等性质。有机聚合物作为纳米材料的支持载体，能够解决纳米材料物理和化学的不稳定性，是纳米材料获得成功应用的极其重要因素。这类杂化纳米复合材料既具有高分子材料的韧性和易加工性又具有无机纳米材料的刚性和特殊性能。该发明专利提供了纳米复合材料合成的新方法，具有重要的经济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pPr>
              <w:rPr>
                <w:rFonts w:ascii="仿宋_GB2312" w:eastAsia="仿宋_GB2312"/>
                <w:kern w:val="0"/>
                <w:sz w:val="28"/>
                <w:szCs w:val="28"/>
              </w:rPr>
            </w:pPr>
            <w:r>
              <w:rPr>
                <w:rFonts w:hint="eastAsia" w:ascii="仿宋_GB2312" w:eastAsia="仿宋_GB2312"/>
                <w:kern w:val="0"/>
                <w:sz w:val="28"/>
                <w:szCs w:val="28"/>
              </w:rPr>
              <w:t>转化方式（1</w:t>
            </w:r>
            <w:r>
              <w:rPr>
                <w:rFonts w:ascii="仿宋_GB2312" w:eastAsia="仿宋_GB2312"/>
                <w:kern w:val="0"/>
                <w:sz w:val="28"/>
                <w:szCs w:val="28"/>
              </w:rPr>
              <w:t>000</w:t>
            </w:r>
            <w:r>
              <w:rPr>
                <w:rFonts w:hint="eastAsia" w:ascii="仿宋_GB2312" w:eastAsia="仿宋_GB2312"/>
                <w:kern w:val="0"/>
                <w:sz w:val="28"/>
                <w:szCs w:val="28"/>
              </w:rPr>
              <w:t>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该技术发明专利转化方式有多种，可与企业合作生产，寻找合作企业；可以以技术入股，承担技术支持、技术指导等工作，提高企业产品技术水平；可以专利转让；专利授权使用等。</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jc w:val="left"/>
              <w:rPr>
                <w:rFonts w:ascii="仿宋_GB2312" w:eastAsia="仿宋_GB2312"/>
                <w:kern w:val="0"/>
                <w:sz w:val="28"/>
                <w:szCs w:val="28"/>
              </w:rPr>
            </w:pPr>
            <w:r>
              <w:rPr>
                <w:rFonts w:hint="eastAsia" w:ascii="仿宋_GB2312" w:eastAsia="仿宋_GB2312"/>
                <w:kern w:val="0"/>
                <w:sz w:val="28"/>
                <w:szCs w:val="28"/>
              </w:rPr>
              <w:t>相关证明文件</w:t>
            </w:r>
          </w:p>
        </w:tc>
        <w:tc>
          <w:tcPr>
            <w:tcW w:w="4615" w:type="dxa"/>
          </w:tcPr>
          <w:p>
            <w:pPr>
              <w:rPr>
                <w:rFonts w:ascii="仿宋_GB2312" w:eastAsia="仿宋_GB2312"/>
                <w:kern w:val="0"/>
                <w:sz w:val="28"/>
                <w:szCs w:val="28"/>
              </w:rPr>
            </w:pP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DF</w:t>
            </w:r>
            <w:r>
              <w:rPr>
                <w:rFonts w:hint="eastAsia" w:ascii="仿宋_GB2312" w:hAnsi="仿宋_GB2312" w:eastAsia="仿宋_GB2312" w:cs="Times New Roman (正文 CS 字体)"/>
                <w:color w:val="7F7F7F"/>
                <w:kern w:val="2"/>
                <w:sz w:val="28"/>
                <w:szCs w:val="28"/>
              </w:rPr>
              <w:t>、</w:t>
            </w:r>
            <w:r>
              <w:rPr>
                <w:rFonts w:ascii="仿宋_GB2312" w:hAnsi="仿宋_GB2312" w:eastAsia="仿宋_GB2312" w:cs="Times New Roman (正文 CS 字体)"/>
                <w:color w:val="7F7F7F"/>
                <w:kern w:val="2"/>
                <w:sz w:val="28"/>
                <w:szCs w:val="28"/>
              </w:rPr>
              <w:t>WORD</w:t>
            </w: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PT</w:t>
            </w:r>
            <w:r>
              <w:rPr>
                <w:rFonts w:hint="eastAsia" w:ascii="仿宋_GB2312" w:hAnsi="仿宋_GB2312" w:eastAsia="仿宋_GB2312" w:cs="Times New Roman (正文 CS 字体)"/>
                <w:color w:val="7F7F7F"/>
                <w:kern w:val="2"/>
                <w:sz w:val="28"/>
                <w:szCs w:val="28"/>
              </w:rPr>
              <w:t>格式，限1个。</w:t>
            </w:r>
          </w:p>
        </w:tc>
      </w:tr>
    </w:tbl>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1316F"/>
    <w:multiLevelType w:val="multilevel"/>
    <w:tmpl w:val="4131316F"/>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zMDUwNTY5NGRlMTc1MGZkMzc4Yzk5ZDY3YmFmNmMifQ=="/>
  </w:docVars>
  <w:rsids>
    <w:rsidRoot w:val="00CF138A"/>
    <w:rsid w:val="003D490B"/>
    <w:rsid w:val="003F1FC2"/>
    <w:rsid w:val="00475F77"/>
    <w:rsid w:val="004D5599"/>
    <w:rsid w:val="00792E7D"/>
    <w:rsid w:val="009A1068"/>
    <w:rsid w:val="009D1247"/>
    <w:rsid w:val="009E6C1D"/>
    <w:rsid w:val="00A51171"/>
    <w:rsid w:val="00AD03CC"/>
    <w:rsid w:val="00AF2F34"/>
    <w:rsid w:val="00B36CC6"/>
    <w:rsid w:val="00BB4035"/>
    <w:rsid w:val="00CF138A"/>
    <w:rsid w:val="00DA75AB"/>
    <w:rsid w:val="00FD1458"/>
    <w:rsid w:val="00FE5228"/>
    <w:rsid w:val="537E6AE3"/>
    <w:rsid w:val="6A20343E"/>
    <w:rsid w:val="70865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semiHidden/>
    <w:unhideWhenUsed/>
    <w:qFormat/>
    <w:uiPriority w:val="9"/>
    <w:pPr>
      <w:keepNext/>
      <w:keepLines/>
      <w:spacing w:before="260" w:after="260" w:line="416" w:lineRule="auto"/>
      <w:outlineLvl w:val="2"/>
    </w:pPr>
    <w:rPr>
      <w:rFonts w:eastAsia="仿宋_GB2312"/>
      <w:bCs/>
      <w:sz w:val="32"/>
      <w:szCs w:val="32"/>
    </w:rPr>
  </w:style>
  <w:style w:type="paragraph" w:styleId="3">
    <w:name w:val="heading 4"/>
    <w:basedOn w:val="1"/>
    <w:next w:val="1"/>
    <w:link w:val="9"/>
    <w:unhideWhenUsed/>
    <w:qFormat/>
    <w:uiPriority w:val="9"/>
    <w:pPr>
      <w:keepNext/>
      <w:keepLines/>
      <w:numPr>
        <w:ilvl w:val="0"/>
        <w:numId w:val="1"/>
      </w:numPr>
      <w:spacing w:before="280" w:after="290" w:line="377" w:lineRule="auto"/>
      <w:ind w:left="200" w:leftChars="200"/>
      <w:outlineLvl w:val="3"/>
    </w:pPr>
    <w:rPr>
      <w:rFonts w:ascii="仿宋_GB2312" w:eastAsia="仿宋_GB2312" w:hAnsiTheme="majorHAnsi" w:cstheme="majorBidi"/>
      <w:sz w:val="32"/>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4 字符"/>
    <w:basedOn w:val="8"/>
    <w:link w:val="3"/>
    <w:qFormat/>
    <w:uiPriority w:val="9"/>
    <w:rPr>
      <w:rFonts w:ascii="仿宋_GB2312" w:eastAsia="仿宋_GB2312" w:hAnsiTheme="majorHAnsi" w:cstheme="majorBidi"/>
      <w:sz w:val="32"/>
      <w:szCs w:val="28"/>
    </w:rPr>
  </w:style>
  <w:style w:type="character" w:customStyle="1" w:styleId="10">
    <w:name w:val="标题 3 字符"/>
    <w:basedOn w:val="8"/>
    <w:link w:val="2"/>
    <w:semiHidden/>
    <w:qFormat/>
    <w:uiPriority w:val="9"/>
    <w:rPr>
      <w:rFonts w:eastAsia="仿宋_GB2312"/>
      <w:bCs/>
      <w:sz w:val="32"/>
      <w:szCs w:val="32"/>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110</Words>
  <Characters>135</Characters>
  <Lines>4</Lines>
  <Paragraphs>1</Paragraphs>
  <TotalTime>0</TotalTime>
  <ScaleCrop>false</ScaleCrop>
  <LinksUpToDate>false</LinksUpToDate>
  <CharactersWithSpaces>135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2022-06-06T09:32:00Z</dcterms:created>
  <dc:creator>李 烁</dc:creator>
  <cp:lastModifiedBy>王新美</cp:lastModifiedBy>
  <dcterms:modified xsi:type="dcterms:W3CDTF">2022-10-28T09:04:14Z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9EBAE679083F4DD384DB0D414897CE3C</vt:lpwstr>
  </property>
</Properties>
</file>