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6E2" w:rsidRDefault="002A26E2" w:rsidP="002A26E2">
      <w:pPr>
        <w:jc w:val="left"/>
        <w:rPr>
          <w:b/>
          <w:sz w:val="32"/>
          <w:szCs w:val="32"/>
        </w:rPr>
      </w:pPr>
      <w:r>
        <w:rPr>
          <w:rFonts w:ascii="仿宋" w:eastAsia="仿宋" w:hAnsi="仿宋" w:hint="eastAsia"/>
          <w:sz w:val="28"/>
          <w:szCs w:val="28"/>
        </w:rPr>
        <w:t>附件1：</w:t>
      </w:r>
    </w:p>
    <w:p w:rsidR="002A26E2" w:rsidRPr="00C462EE" w:rsidRDefault="002A26E2" w:rsidP="002A26E2">
      <w:pPr>
        <w:jc w:val="center"/>
        <w:rPr>
          <w:rFonts w:ascii="方正小标宋简体" w:eastAsia="方正小标宋简体"/>
          <w:sz w:val="32"/>
          <w:szCs w:val="32"/>
        </w:rPr>
      </w:pPr>
      <w:r w:rsidRPr="00C462EE">
        <w:rPr>
          <w:rFonts w:ascii="方正小标宋简体" w:eastAsia="方正小标宋简体" w:hint="eastAsia"/>
          <w:sz w:val="32"/>
          <w:szCs w:val="32"/>
        </w:rPr>
        <w:t>钢铁冶金</w:t>
      </w:r>
      <w:r w:rsidR="00176E72">
        <w:rPr>
          <w:rFonts w:ascii="方正小标宋简体" w:eastAsia="方正小标宋简体" w:hint="eastAsia"/>
          <w:sz w:val="32"/>
          <w:szCs w:val="32"/>
        </w:rPr>
        <w:t>行业</w:t>
      </w:r>
      <w:r w:rsidRPr="00C462EE">
        <w:rPr>
          <w:rFonts w:ascii="方正小标宋简体" w:eastAsia="方正小标宋简体" w:hint="eastAsia"/>
          <w:sz w:val="32"/>
          <w:szCs w:val="32"/>
        </w:rPr>
        <w:t>关键共性技术申报表</w:t>
      </w:r>
    </w:p>
    <w:tbl>
      <w:tblPr>
        <w:tblW w:w="8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2835"/>
        <w:gridCol w:w="165"/>
        <w:gridCol w:w="1394"/>
        <w:gridCol w:w="2662"/>
      </w:tblGrid>
      <w:tr w:rsidR="002A26E2" w:rsidTr="007147B1">
        <w:trPr>
          <w:trHeight w:val="567"/>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pPr>
              <w:jc w:val="center"/>
            </w:pPr>
            <w:r>
              <w:rPr>
                <w:rFonts w:hint="eastAsia"/>
              </w:rPr>
              <w:t>技术名称</w:t>
            </w:r>
          </w:p>
        </w:tc>
        <w:tc>
          <w:tcPr>
            <w:tcW w:w="7056" w:type="dxa"/>
            <w:gridSpan w:val="4"/>
            <w:tcBorders>
              <w:top w:val="single" w:sz="4" w:space="0" w:color="000000"/>
              <w:left w:val="single" w:sz="4" w:space="0" w:color="000000"/>
              <w:bottom w:val="single" w:sz="4" w:space="0" w:color="000000"/>
              <w:right w:val="single" w:sz="4" w:space="0" w:color="000000"/>
            </w:tcBorders>
            <w:vAlign w:val="center"/>
          </w:tcPr>
          <w:p w:rsidR="002A26E2" w:rsidRPr="0046032F" w:rsidRDefault="00277DBA" w:rsidP="0046032F">
            <w:pPr>
              <w:jc w:val="center"/>
              <w:rPr>
                <w:b/>
                <w:sz w:val="24"/>
                <w:szCs w:val="24"/>
              </w:rPr>
            </w:pPr>
            <w:r w:rsidRPr="0046032F">
              <w:rPr>
                <w:rFonts w:hint="eastAsia"/>
                <w:b/>
                <w:sz w:val="24"/>
                <w:szCs w:val="24"/>
              </w:rPr>
              <w:t>新型板带连续生产线激光焊机</w:t>
            </w:r>
          </w:p>
        </w:tc>
      </w:tr>
      <w:tr w:rsidR="002A26E2" w:rsidTr="007147B1">
        <w:trPr>
          <w:trHeight w:val="567"/>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r>
              <w:rPr>
                <w:rFonts w:hint="eastAsia"/>
              </w:rPr>
              <w:t>技术负责单位</w:t>
            </w:r>
          </w:p>
        </w:tc>
        <w:tc>
          <w:tcPr>
            <w:tcW w:w="2835" w:type="dxa"/>
            <w:tcBorders>
              <w:top w:val="single" w:sz="4" w:space="0" w:color="000000"/>
              <w:left w:val="single" w:sz="4" w:space="0" w:color="000000"/>
              <w:bottom w:val="single" w:sz="4" w:space="0" w:color="000000"/>
              <w:right w:val="single" w:sz="4" w:space="0" w:color="000000"/>
            </w:tcBorders>
            <w:vAlign w:val="center"/>
          </w:tcPr>
          <w:p w:rsidR="002A26E2" w:rsidRPr="0046032F" w:rsidRDefault="00277DBA" w:rsidP="00EF46F9">
            <w:pPr>
              <w:jc w:val="center"/>
              <w:rPr>
                <w:szCs w:val="21"/>
              </w:rPr>
            </w:pPr>
            <w:r w:rsidRPr="0046032F">
              <w:rPr>
                <w:szCs w:val="21"/>
              </w:rPr>
              <w:t>中冶南方工程技术有限公司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A26E2" w:rsidRDefault="002A26E2" w:rsidP="007147B1">
            <w:r>
              <w:rPr>
                <w:rFonts w:hint="eastAsia"/>
              </w:rPr>
              <w:t>技术协作单位</w:t>
            </w:r>
          </w:p>
        </w:tc>
        <w:tc>
          <w:tcPr>
            <w:tcW w:w="2662" w:type="dxa"/>
            <w:tcBorders>
              <w:top w:val="single" w:sz="4" w:space="0" w:color="000000"/>
              <w:left w:val="single" w:sz="4" w:space="0" w:color="000000"/>
              <w:bottom w:val="single" w:sz="4" w:space="0" w:color="000000"/>
              <w:right w:val="single" w:sz="4" w:space="0" w:color="000000"/>
            </w:tcBorders>
            <w:vAlign w:val="center"/>
          </w:tcPr>
          <w:p w:rsidR="002A26E2" w:rsidRPr="0046032F" w:rsidRDefault="002A26E2" w:rsidP="007147B1">
            <w:pPr>
              <w:rPr>
                <w:sz w:val="24"/>
                <w:szCs w:val="24"/>
              </w:rPr>
            </w:pPr>
          </w:p>
        </w:tc>
      </w:tr>
      <w:tr w:rsidR="002A26E2" w:rsidTr="007147B1">
        <w:trPr>
          <w:trHeight w:val="567"/>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pPr>
              <w:jc w:val="center"/>
            </w:pPr>
            <w:r>
              <w:rPr>
                <w:rFonts w:hint="eastAsia"/>
              </w:rPr>
              <w:t>联系人</w:t>
            </w:r>
          </w:p>
        </w:tc>
        <w:tc>
          <w:tcPr>
            <w:tcW w:w="2835" w:type="dxa"/>
            <w:tcBorders>
              <w:top w:val="single" w:sz="4" w:space="0" w:color="000000"/>
              <w:left w:val="single" w:sz="4" w:space="0" w:color="000000"/>
              <w:bottom w:val="single" w:sz="4" w:space="0" w:color="000000"/>
              <w:right w:val="single" w:sz="4" w:space="0" w:color="000000"/>
            </w:tcBorders>
            <w:vAlign w:val="center"/>
          </w:tcPr>
          <w:p w:rsidR="002A26E2" w:rsidRPr="0046032F" w:rsidRDefault="00277DBA" w:rsidP="002B0F4D">
            <w:pPr>
              <w:jc w:val="center"/>
              <w:rPr>
                <w:sz w:val="24"/>
                <w:szCs w:val="24"/>
              </w:rPr>
            </w:pPr>
            <w:r w:rsidRPr="0046032F">
              <w:rPr>
                <w:rFonts w:hint="eastAsia"/>
                <w:sz w:val="24"/>
                <w:szCs w:val="24"/>
              </w:rPr>
              <w:t>李张翼</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A26E2" w:rsidRDefault="002A26E2" w:rsidP="007147B1">
            <w:pPr>
              <w:jc w:val="center"/>
            </w:pPr>
            <w:r>
              <w:rPr>
                <w:rFonts w:hint="eastAsia"/>
              </w:rPr>
              <w:t>联系电话</w:t>
            </w:r>
          </w:p>
        </w:tc>
        <w:tc>
          <w:tcPr>
            <w:tcW w:w="2662" w:type="dxa"/>
            <w:tcBorders>
              <w:top w:val="single" w:sz="4" w:space="0" w:color="000000"/>
              <w:left w:val="single" w:sz="4" w:space="0" w:color="000000"/>
              <w:bottom w:val="single" w:sz="4" w:space="0" w:color="000000"/>
              <w:right w:val="single" w:sz="4" w:space="0" w:color="000000"/>
            </w:tcBorders>
            <w:vAlign w:val="center"/>
          </w:tcPr>
          <w:p w:rsidR="002A26E2" w:rsidRPr="0046032F" w:rsidRDefault="00277DBA" w:rsidP="002B0F4D">
            <w:pPr>
              <w:jc w:val="center"/>
              <w:rPr>
                <w:sz w:val="24"/>
                <w:szCs w:val="24"/>
              </w:rPr>
            </w:pPr>
            <w:r w:rsidRPr="0046032F">
              <w:rPr>
                <w:rFonts w:hint="eastAsia"/>
                <w:sz w:val="24"/>
                <w:szCs w:val="24"/>
              </w:rPr>
              <w:t>13871217536</w:t>
            </w:r>
          </w:p>
        </w:tc>
      </w:tr>
      <w:tr w:rsidR="002A26E2" w:rsidTr="007147B1">
        <w:trPr>
          <w:trHeight w:val="567"/>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pPr>
              <w:jc w:val="center"/>
            </w:pPr>
            <w:r>
              <w:rPr>
                <w:rFonts w:hint="eastAsia"/>
              </w:rPr>
              <w:t>邮</w:t>
            </w:r>
            <w:r>
              <w:rPr>
                <w:rFonts w:hint="eastAsia"/>
              </w:rPr>
              <w:t xml:space="preserve">  </w:t>
            </w:r>
            <w:r>
              <w:rPr>
                <w:rFonts w:hint="eastAsia"/>
              </w:rPr>
              <w:t>箱</w:t>
            </w:r>
          </w:p>
        </w:tc>
        <w:tc>
          <w:tcPr>
            <w:tcW w:w="2835" w:type="dxa"/>
            <w:tcBorders>
              <w:top w:val="single" w:sz="4" w:space="0" w:color="000000"/>
              <w:left w:val="single" w:sz="4" w:space="0" w:color="000000"/>
              <w:bottom w:val="single" w:sz="4" w:space="0" w:color="000000"/>
              <w:right w:val="single" w:sz="4" w:space="0" w:color="000000"/>
            </w:tcBorders>
            <w:vAlign w:val="center"/>
          </w:tcPr>
          <w:p w:rsidR="002A26E2" w:rsidRPr="0046032F" w:rsidRDefault="00277DBA" w:rsidP="002B0F4D">
            <w:pPr>
              <w:jc w:val="center"/>
              <w:rPr>
                <w:sz w:val="24"/>
                <w:szCs w:val="24"/>
              </w:rPr>
            </w:pPr>
            <w:r w:rsidRPr="0046032F">
              <w:rPr>
                <w:rFonts w:hint="eastAsia"/>
                <w:sz w:val="24"/>
                <w:szCs w:val="24"/>
              </w:rPr>
              <w:t>08142@wisdri.com</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A26E2" w:rsidRDefault="002A26E2" w:rsidP="007147B1">
            <w:pPr>
              <w:jc w:val="center"/>
            </w:pPr>
            <w:r>
              <w:rPr>
                <w:rFonts w:hint="eastAsia"/>
              </w:rPr>
              <w:t>邮</w:t>
            </w:r>
            <w:r>
              <w:rPr>
                <w:rFonts w:hint="eastAsia"/>
              </w:rPr>
              <w:t xml:space="preserve">   </w:t>
            </w:r>
            <w:r>
              <w:rPr>
                <w:rFonts w:hint="eastAsia"/>
              </w:rPr>
              <w:t>编</w:t>
            </w:r>
          </w:p>
        </w:tc>
        <w:tc>
          <w:tcPr>
            <w:tcW w:w="2662" w:type="dxa"/>
            <w:tcBorders>
              <w:top w:val="single" w:sz="4" w:space="0" w:color="000000"/>
              <w:left w:val="single" w:sz="4" w:space="0" w:color="000000"/>
              <w:bottom w:val="single" w:sz="4" w:space="0" w:color="000000"/>
              <w:right w:val="single" w:sz="4" w:space="0" w:color="000000"/>
            </w:tcBorders>
            <w:vAlign w:val="center"/>
          </w:tcPr>
          <w:p w:rsidR="002A26E2" w:rsidRPr="0046032F" w:rsidRDefault="00277DBA" w:rsidP="002B0F4D">
            <w:pPr>
              <w:jc w:val="center"/>
              <w:rPr>
                <w:sz w:val="24"/>
                <w:szCs w:val="24"/>
              </w:rPr>
            </w:pPr>
            <w:r w:rsidRPr="0046032F">
              <w:rPr>
                <w:rFonts w:hint="eastAsia"/>
                <w:sz w:val="24"/>
                <w:szCs w:val="24"/>
              </w:rPr>
              <w:t>430223</w:t>
            </w:r>
          </w:p>
        </w:tc>
      </w:tr>
      <w:tr w:rsidR="002A26E2" w:rsidTr="007147B1">
        <w:trPr>
          <w:trHeight w:val="567"/>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pPr>
              <w:jc w:val="center"/>
            </w:pPr>
            <w:r>
              <w:rPr>
                <w:rFonts w:hint="eastAsia"/>
              </w:rPr>
              <w:t>专业领域</w:t>
            </w:r>
          </w:p>
        </w:tc>
        <w:tc>
          <w:tcPr>
            <w:tcW w:w="2835" w:type="dxa"/>
            <w:tcBorders>
              <w:top w:val="single" w:sz="4" w:space="0" w:color="000000"/>
              <w:left w:val="single" w:sz="4" w:space="0" w:color="000000"/>
              <w:bottom w:val="single" w:sz="4" w:space="0" w:color="000000"/>
              <w:right w:val="single" w:sz="4" w:space="0" w:color="000000"/>
            </w:tcBorders>
            <w:vAlign w:val="center"/>
          </w:tcPr>
          <w:p w:rsidR="002A26E2" w:rsidRPr="0046032F" w:rsidRDefault="00277DBA" w:rsidP="002B0F4D">
            <w:pPr>
              <w:jc w:val="center"/>
              <w:rPr>
                <w:sz w:val="24"/>
                <w:szCs w:val="24"/>
              </w:rPr>
            </w:pPr>
            <w:r w:rsidRPr="0046032F">
              <w:rPr>
                <w:rFonts w:hint="eastAsia"/>
                <w:sz w:val="24"/>
                <w:szCs w:val="24"/>
              </w:rPr>
              <w:t>轧钢</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A26E2" w:rsidRDefault="002A26E2" w:rsidP="007147B1">
            <w:r>
              <w:rPr>
                <w:rFonts w:hint="eastAsia"/>
              </w:rPr>
              <w:t>技术所处阶段</w:t>
            </w:r>
          </w:p>
        </w:tc>
        <w:tc>
          <w:tcPr>
            <w:tcW w:w="2662" w:type="dxa"/>
            <w:tcBorders>
              <w:top w:val="single" w:sz="4" w:space="0" w:color="000000"/>
              <w:left w:val="single" w:sz="4" w:space="0" w:color="000000"/>
              <w:bottom w:val="single" w:sz="4" w:space="0" w:color="000000"/>
              <w:right w:val="single" w:sz="4" w:space="0" w:color="000000"/>
            </w:tcBorders>
            <w:vAlign w:val="center"/>
          </w:tcPr>
          <w:p w:rsidR="002A26E2" w:rsidRPr="0046032F" w:rsidRDefault="002A26E2" w:rsidP="007147B1">
            <w:pPr>
              <w:rPr>
                <w:sz w:val="24"/>
                <w:szCs w:val="24"/>
              </w:rPr>
            </w:pPr>
            <w:r w:rsidRPr="0046032F">
              <w:rPr>
                <w:rFonts w:hint="eastAsia"/>
                <w:sz w:val="24"/>
                <w:szCs w:val="24"/>
              </w:rPr>
              <w:t>中试（）、工业应用（</w:t>
            </w:r>
            <w:r w:rsidR="00277DBA" w:rsidRPr="0046032F">
              <w:rPr>
                <w:rFonts w:hint="eastAsia"/>
                <w:sz w:val="24"/>
                <w:szCs w:val="24"/>
              </w:rPr>
              <w:t>√</w:t>
            </w:r>
            <w:r w:rsidRPr="0046032F">
              <w:rPr>
                <w:rFonts w:hint="eastAsia"/>
                <w:sz w:val="24"/>
                <w:szCs w:val="24"/>
              </w:rPr>
              <w:t>）</w:t>
            </w:r>
          </w:p>
        </w:tc>
      </w:tr>
      <w:tr w:rsidR="002A26E2" w:rsidTr="007147B1">
        <w:trPr>
          <w:trHeight w:val="567"/>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pPr>
              <w:jc w:val="center"/>
            </w:pPr>
            <w:r>
              <w:rPr>
                <w:rFonts w:hint="eastAsia"/>
              </w:rPr>
              <w:t>技术来源</w:t>
            </w:r>
          </w:p>
        </w:tc>
        <w:tc>
          <w:tcPr>
            <w:tcW w:w="7056" w:type="dxa"/>
            <w:gridSpan w:val="4"/>
            <w:tcBorders>
              <w:top w:val="single" w:sz="4" w:space="0" w:color="000000"/>
              <w:left w:val="single" w:sz="4" w:space="0" w:color="000000"/>
              <w:bottom w:val="single" w:sz="4" w:space="0" w:color="000000"/>
              <w:right w:val="single" w:sz="4" w:space="0" w:color="000000"/>
            </w:tcBorders>
            <w:vAlign w:val="center"/>
          </w:tcPr>
          <w:p w:rsidR="002A26E2" w:rsidRPr="0046032F" w:rsidRDefault="00277DBA" w:rsidP="007147B1">
            <w:pPr>
              <w:rPr>
                <w:sz w:val="24"/>
                <w:szCs w:val="24"/>
              </w:rPr>
            </w:pPr>
            <w:r w:rsidRPr="0046032F">
              <w:rPr>
                <w:sz w:val="24"/>
                <w:szCs w:val="24"/>
              </w:rPr>
              <w:t>自主研发</w:t>
            </w:r>
          </w:p>
        </w:tc>
      </w:tr>
      <w:tr w:rsidR="002A26E2" w:rsidTr="007147B1">
        <w:trPr>
          <w:trHeight w:val="567"/>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r>
              <w:rPr>
                <w:rFonts w:hint="eastAsia"/>
              </w:rPr>
              <w:t>知识产权情况</w:t>
            </w:r>
          </w:p>
        </w:tc>
        <w:tc>
          <w:tcPr>
            <w:tcW w:w="7056" w:type="dxa"/>
            <w:gridSpan w:val="4"/>
            <w:tcBorders>
              <w:top w:val="single" w:sz="4" w:space="0" w:color="000000"/>
              <w:left w:val="single" w:sz="4" w:space="0" w:color="000000"/>
              <w:bottom w:val="single" w:sz="4" w:space="0" w:color="000000"/>
              <w:right w:val="single" w:sz="4" w:space="0" w:color="000000"/>
            </w:tcBorders>
            <w:vAlign w:val="center"/>
          </w:tcPr>
          <w:p w:rsidR="002A26E2" w:rsidRPr="0046032F" w:rsidRDefault="001160D4" w:rsidP="00BE47D5">
            <w:pPr>
              <w:spacing w:line="360" w:lineRule="auto"/>
              <w:rPr>
                <w:sz w:val="24"/>
                <w:szCs w:val="24"/>
              </w:rPr>
            </w:pPr>
            <w:r w:rsidRPr="0046032F">
              <w:rPr>
                <w:rFonts w:hint="eastAsia"/>
                <w:sz w:val="24"/>
                <w:szCs w:val="24"/>
              </w:rPr>
              <w:t>中冶南方拥有激光焊机自主知识产权</w:t>
            </w:r>
            <w:r w:rsidR="00BE47D5">
              <w:rPr>
                <w:rFonts w:hint="eastAsia"/>
                <w:sz w:val="24"/>
                <w:szCs w:val="24"/>
              </w:rPr>
              <w:t>，</w:t>
            </w:r>
            <w:r w:rsidR="00EA029C" w:rsidRPr="0046032F">
              <w:rPr>
                <w:rFonts w:hint="eastAsia"/>
                <w:sz w:val="24"/>
                <w:szCs w:val="24"/>
              </w:rPr>
              <w:t>申请专利</w:t>
            </w:r>
            <w:r w:rsidR="00EA029C" w:rsidRPr="0046032F">
              <w:rPr>
                <w:rFonts w:hint="eastAsia"/>
                <w:sz w:val="24"/>
                <w:szCs w:val="24"/>
              </w:rPr>
              <w:t>15</w:t>
            </w:r>
            <w:r w:rsidR="00EA029C" w:rsidRPr="0046032F">
              <w:rPr>
                <w:rFonts w:hint="eastAsia"/>
                <w:sz w:val="24"/>
                <w:szCs w:val="24"/>
              </w:rPr>
              <w:t>项，已授权专利</w:t>
            </w:r>
            <w:r w:rsidR="00EA029C" w:rsidRPr="0046032F">
              <w:rPr>
                <w:rFonts w:hint="eastAsia"/>
                <w:sz w:val="24"/>
                <w:szCs w:val="24"/>
              </w:rPr>
              <w:t>5</w:t>
            </w:r>
            <w:r w:rsidR="00EA029C" w:rsidRPr="0046032F">
              <w:rPr>
                <w:rFonts w:hint="eastAsia"/>
                <w:sz w:val="24"/>
                <w:szCs w:val="24"/>
              </w:rPr>
              <w:t>项，其中已授权发明专利</w:t>
            </w:r>
            <w:r w:rsidR="00EA029C" w:rsidRPr="0046032F">
              <w:rPr>
                <w:rFonts w:hint="eastAsia"/>
                <w:sz w:val="24"/>
                <w:szCs w:val="24"/>
              </w:rPr>
              <w:t>2</w:t>
            </w:r>
            <w:r w:rsidR="00EA029C" w:rsidRPr="0046032F">
              <w:rPr>
                <w:rFonts w:hint="eastAsia"/>
                <w:sz w:val="24"/>
                <w:szCs w:val="24"/>
              </w:rPr>
              <w:t>项</w:t>
            </w:r>
            <w:r w:rsidR="00BE47D5">
              <w:rPr>
                <w:rFonts w:hint="eastAsia"/>
                <w:sz w:val="24"/>
                <w:szCs w:val="24"/>
              </w:rPr>
              <w:t>。</w:t>
            </w:r>
          </w:p>
        </w:tc>
      </w:tr>
      <w:tr w:rsidR="002A26E2" w:rsidTr="007147B1">
        <w:trPr>
          <w:trHeight w:val="438"/>
        </w:trPr>
        <w:tc>
          <w:tcPr>
            <w:tcW w:w="1526" w:type="dxa"/>
            <w:vMerge w:val="restart"/>
            <w:tcBorders>
              <w:top w:val="single" w:sz="4" w:space="0" w:color="000000"/>
              <w:left w:val="single" w:sz="4" w:space="0" w:color="000000"/>
              <w:right w:val="single" w:sz="4" w:space="0" w:color="000000"/>
            </w:tcBorders>
            <w:shd w:val="clear" w:color="auto" w:fill="D9D9D9"/>
            <w:vAlign w:val="center"/>
          </w:tcPr>
          <w:p w:rsidR="002A26E2" w:rsidRDefault="002A26E2" w:rsidP="007147B1">
            <w:r>
              <w:rPr>
                <w:rFonts w:hint="eastAsia"/>
              </w:rPr>
              <w:t>行业或其他组织科技成果评价情况（可以不填）</w:t>
            </w:r>
          </w:p>
        </w:tc>
        <w:tc>
          <w:tcPr>
            <w:tcW w:w="3000" w:type="dxa"/>
            <w:gridSpan w:val="2"/>
            <w:tcBorders>
              <w:top w:val="single" w:sz="4" w:space="0" w:color="000000"/>
              <w:left w:val="single" w:sz="4" w:space="0" w:color="000000"/>
              <w:bottom w:val="single" w:sz="4" w:space="0" w:color="auto"/>
              <w:right w:val="single" w:sz="4" w:space="0" w:color="auto"/>
            </w:tcBorders>
            <w:vAlign w:val="center"/>
          </w:tcPr>
          <w:p w:rsidR="002A26E2" w:rsidRPr="0046032F" w:rsidRDefault="002A26E2" w:rsidP="0046032F">
            <w:pPr>
              <w:spacing w:line="360" w:lineRule="auto"/>
              <w:rPr>
                <w:sz w:val="24"/>
                <w:szCs w:val="24"/>
              </w:rPr>
            </w:pPr>
            <w:r w:rsidRPr="0046032F">
              <w:rPr>
                <w:rFonts w:hint="eastAsia"/>
                <w:sz w:val="24"/>
                <w:szCs w:val="24"/>
              </w:rPr>
              <w:t>水平</w:t>
            </w:r>
          </w:p>
        </w:tc>
        <w:tc>
          <w:tcPr>
            <w:tcW w:w="4056" w:type="dxa"/>
            <w:gridSpan w:val="2"/>
            <w:tcBorders>
              <w:top w:val="single" w:sz="4" w:space="0" w:color="000000"/>
              <w:left w:val="single" w:sz="4" w:space="0" w:color="auto"/>
              <w:bottom w:val="single" w:sz="4" w:space="0" w:color="auto"/>
              <w:right w:val="single" w:sz="4" w:space="0" w:color="000000"/>
            </w:tcBorders>
            <w:vAlign w:val="center"/>
          </w:tcPr>
          <w:p w:rsidR="002A26E2" w:rsidRPr="0046032F" w:rsidRDefault="00EA029C" w:rsidP="0046032F">
            <w:pPr>
              <w:spacing w:line="360" w:lineRule="auto"/>
              <w:rPr>
                <w:sz w:val="24"/>
                <w:szCs w:val="24"/>
              </w:rPr>
            </w:pPr>
            <w:r w:rsidRPr="0046032F">
              <w:rPr>
                <w:rFonts w:hint="eastAsia"/>
                <w:sz w:val="24"/>
                <w:szCs w:val="24"/>
              </w:rPr>
              <w:t>国际先进水平</w:t>
            </w:r>
          </w:p>
        </w:tc>
      </w:tr>
      <w:tr w:rsidR="002A26E2" w:rsidTr="007147B1">
        <w:trPr>
          <w:trHeight w:val="536"/>
        </w:trPr>
        <w:tc>
          <w:tcPr>
            <w:tcW w:w="1526" w:type="dxa"/>
            <w:vMerge/>
            <w:tcBorders>
              <w:left w:val="single" w:sz="4" w:space="0" w:color="000000"/>
              <w:bottom w:val="single" w:sz="4" w:space="0" w:color="000000"/>
              <w:right w:val="single" w:sz="4" w:space="0" w:color="000000"/>
            </w:tcBorders>
            <w:shd w:val="clear" w:color="auto" w:fill="D9D9D9"/>
            <w:vAlign w:val="center"/>
          </w:tcPr>
          <w:p w:rsidR="002A26E2" w:rsidRDefault="002A26E2" w:rsidP="007147B1"/>
        </w:tc>
        <w:tc>
          <w:tcPr>
            <w:tcW w:w="3000" w:type="dxa"/>
            <w:gridSpan w:val="2"/>
            <w:tcBorders>
              <w:top w:val="single" w:sz="4" w:space="0" w:color="auto"/>
              <w:left w:val="single" w:sz="4" w:space="0" w:color="000000"/>
              <w:bottom w:val="single" w:sz="4" w:space="0" w:color="000000"/>
              <w:right w:val="single" w:sz="4" w:space="0" w:color="auto"/>
            </w:tcBorders>
            <w:vAlign w:val="center"/>
          </w:tcPr>
          <w:p w:rsidR="002A26E2" w:rsidRPr="0046032F" w:rsidRDefault="002A26E2" w:rsidP="0046032F">
            <w:pPr>
              <w:spacing w:line="360" w:lineRule="auto"/>
              <w:rPr>
                <w:sz w:val="24"/>
                <w:szCs w:val="24"/>
              </w:rPr>
            </w:pPr>
            <w:r w:rsidRPr="0046032F">
              <w:rPr>
                <w:rFonts w:hint="eastAsia"/>
                <w:sz w:val="24"/>
                <w:szCs w:val="24"/>
              </w:rPr>
              <w:t>评价组织及时间</w:t>
            </w:r>
          </w:p>
        </w:tc>
        <w:tc>
          <w:tcPr>
            <w:tcW w:w="4056" w:type="dxa"/>
            <w:gridSpan w:val="2"/>
            <w:tcBorders>
              <w:top w:val="single" w:sz="4" w:space="0" w:color="auto"/>
              <w:left w:val="single" w:sz="4" w:space="0" w:color="auto"/>
              <w:bottom w:val="single" w:sz="4" w:space="0" w:color="000000"/>
              <w:right w:val="single" w:sz="4" w:space="0" w:color="000000"/>
            </w:tcBorders>
            <w:vAlign w:val="center"/>
          </w:tcPr>
          <w:p w:rsidR="002A26E2" w:rsidRPr="0046032F" w:rsidRDefault="00EA029C" w:rsidP="0046032F">
            <w:pPr>
              <w:spacing w:line="360" w:lineRule="auto"/>
              <w:rPr>
                <w:sz w:val="24"/>
                <w:szCs w:val="24"/>
              </w:rPr>
            </w:pPr>
            <w:r w:rsidRPr="0046032F">
              <w:rPr>
                <w:rFonts w:hint="eastAsia"/>
                <w:sz w:val="24"/>
                <w:szCs w:val="24"/>
              </w:rPr>
              <w:t>中国冶金科工集团有限公司</w:t>
            </w:r>
            <w:r w:rsidR="00BE47D5">
              <w:rPr>
                <w:rFonts w:hint="eastAsia"/>
                <w:sz w:val="24"/>
                <w:szCs w:val="24"/>
              </w:rPr>
              <w:t>，</w:t>
            </w:r>
          </w:p>
          <w:p w:rsidR="00EA029C" w:rsidRPr="0046032F" w:rsidRDefault="00EA029C" w:rsidP="0046032F">
            <w:pPr>
              <w:spacing w:line="360" w:lineRule="auto"/>
              <w:rPr>
                <w:sz w:val="24"/>
                <w:szCs w:val="24"/>
              </w:rPr>
            </w:pPr>
            <w:r w:rsidRPr="0046032F">
              <w:rPr>
                <w:sz w:val="24"/>
                <w:szCs w:val="24"/>
              </w:rPr>
              <w:t>201</w:t>
            </w:r>
            <w:r w:rsidRPr="0046032F">
              <w:rPr>
                <w:rFonts w:hint="eastAsia"/>
                <w:sz w:val="24"/>
                <w:szCs w:val="24"/>
              </w:rPr>
              <w:t>9</w:t>
            </w:r>
            <w:r w:rsidRPr="0046032F">
              <w:rPr>
                <w:rFonts w:hint="eastAsia"/>
                <w:sz w:val="24"/>
                <w:szCs w:val="24"/>
              </w:rPr>
              <w:t>年</w:t>
            </w:r>
            <w:r w:rsidRPr="0046032F">
              <w:rPr>
                <w:sz w:val="24"/>
                <w:szCs w:val="24"/>
              </w:rPr>
              <w:t>11</w:t>
            </w:r>
            <w:r w:rsidRPr="0046032F">
              <w:rPr>
                <w:rFonts w:hint="eastAsia"/>
                <w:sz w:val="24"/>
                <w:szCs w:val="24"/>
              </w:rPr>
              <w:t>月</w:t>
            </w:r>
            <w:r w:rsidRPr="0046032F">
              <w:rPr>
                <w:rFonts w:hint="eastAsia"/>
                <w:sz w:val="24"/>
                <w:szCs w:val="24"/>
              </w:rPr>
              <w:t>15</w:t>
            </w:r>
            <w:r w:rsidRPr="0046032F">
              <w:rPr>
                <w:rFonts w:hint="eastAsia"/>
                <w:sz w:val="24"/>
                <w:szCs w:val="24"/>
              </w:rPr>
              <w:t>日</w:t>
            </w:r>
          </w:p>
        </w:tc>
      </w:tr>
      <w:tr w:rsidR="002A26E2" w:rsidTr="007147B1">
        <w:trPr>
          <w:trHeight w:val="795"/>
        </w:trPr>
        <w:tc>
          <w:tcPr>
            <w:tcW w:w="1526" w:type="dxa"/>
            <w:tcBorders>
              <w:left w:val="single" w:sz="4" w:space="0" w:color="000000"/>
              <w:bottom w:val="single" w:sz="4" w:space="0" w:color="000000"/>
              <w:right w:val="single" w:sz="4" w:space="0" w:color="000000"/>
            </w:tcBorders>
            <w:shd w:val="clear" w:color="auto" w:fill="D9D9D9"/>
            <w:vAlign w:val="center"/>
          </w:tcPr>
          <w:p w:rsidR="002A26E2" w:rsidRDefault="002A26E2" w:rsidP="0046032F">
            <w:r>
              <w:rPr>
                <w:rFonts w:hint="eastAsia"/>
              </w:rPr>
              <w:t>获各级奖项情况（水平及颁奖单位、时间）</w:t>
            </w:r>
          </w:p>
        </w:tc>
        <w:tc>
          <w:tcPr>
            <w:tcW w:w="7056" w:type="dxa"/>
            <w:gridSpan w:val="4"/>
            <w:tcBorders>
              <w:top w:val="single" w:sz="4" w:space="0" w:color="auto"/>
              <w:left w:val="single" w:sz="4" w:space="0" w:color="000000"/>
              <w:bottom w:val="single" w:sz="4" w:space="0" w:color="000000"/>
              <w:right w:val="single" w:sz="4" w:space="0" w:color="000000"/>
            </w:tcBorders>
            <w:vAlign w:val="center"/>
          </w:tcPr>
          <w:p w:rsidR="002A26E2" w:rsidRPr="0046032F" w:rsidRDefault="00EA029C" w:rsidP="0046032F">
            <w:pPr>
              <w:spacing w:line="360" w:lineRule="auto"/>
              <w:ind w:firstLineChars="200" w:firstLine="480"/>
              <w:rPr>
                <w:sz w:val="24"/>
                <w:szCs w:val="24"/>
              </w:rPr>
            </w:pPr>
            <w:r w:rsidRPr="0046032F">
              <w:rPr>
                <w:rFonts w:hint="eastAsia"/>
                <w:sz w:val="24"/>
                <w:szCs w:val="24"/>
              </w:rPr>
              <w:t>宝钢德盛</w:t>
            </w:r>
            <w:r w:rsidRPr="0046032F">
              <w:rPr>
                <w:rFonts w:hint="eastAsia"/>
                <w:sz w:val="24"/>
                <w:szCs w:val="24"/>
              </w:rPr>
              <w:t>DRAPL</w:t>
            </w:r>
            <w:r w:rsidRPr="0046032F">
              <w:rPr>
                <w:rFonts w:hint="eastAsia"/>
                <w:sz w:val="24"/>
                <w:szCs w:val="24"/>
              </w:rPr>
              <w:t>机组焊机改造，</w:t>
            </w:r>
            <w:r w:rsidR="001160D4" w:rsidRPr="0046032F">
              <w:rPr>
                <w:rFonts w:hint="eastAsia"/>
                <w:sz w:val="24"/>
                <w:szCs w:val="24"/>
              </w:rPr>
              <w:t>工程奖，中国冶金建设协会</w:t>
            </w:r>
          </w:p>
        </w:tc>
      </w:tr>
      <w:tr w:rsidR="002A26E2" w:rsidTr="007147B1">
        <w:trPr>
          <w:trHeight w:val="955"/>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r>
              <w:rPr>
                <w:rFonts w:hint="eastAsia"/>
              </w:rPr>
              <w:t>技术适用范围</w:t>
            </w:r>
          </w:p>
        </w:tc>
        <w:tc>
          <w:tcPr>
            <w:tcW w:w="7056" w:type="dxa"/>
            <w:gridSpan w:val="4"/>
            <w:tcBorders>
              <w:top w:val="single" w:sz="4" w:space="0" w:color="000000"/>
              <w:left w:val="single" w:sz="4" w:space="0" w:color="000000"/>
              <w:bottom w:val="single" w:sz="4" w:space="0" w:color="000000"/>
              <w:right w:val="single" w:sz="4" w:space="0" w:color="000000"/>
            </w:tcBorders>
          </w:tcPr>
          <w:p w:rsidR="002A26E2" w:rsidRPr="0046032F" w:rsidRDefault="00EF46F9" w:rsidP="0046032F">
            <w:pPr>
              <w:spacing w:line="360" w:lineRule="auto"/>
              <w:ind w:firstLineChars="200" w:firstLine="480"/>
              <w:rPr>
                <w:sz w:val="24"/>
                <w:szCs w:val="24"/>
              </w:rPr>
            </w:pPr>
            <w:r>
              <w:rPr>
                <w:rFonts w:hint="eastAsia"/>
                <w:sz w:val="24"/>
                <w:szCs w:val="24"/>
              </w:rPr>
              <w:t>适用于</w:t>
            </w:r>
            <w:r w:rsidR="001160D4" w:rsidRPr="0046032F">
              <w:rPr>
                <w:rFonts w:hint="eastAsia"/>
                <w:sz w:val="24"/>
                <w:szCs w:val="24"/>
              </w:rPr>
              <w:t>冷轧板带连续生产线所有材料</w:t>
            </w:r>
            <w:r w:rsidR="007C4488">
              <w:rPr>
                <w:rFonts w:hint="eastAsia"/>
                <w:sz w:val="24"/>
                <w:szCs w:val="24"/>
              </w:rPr>
              <w:t>的激光焊接</w:t>
            </w:r>
            <w:r w:rsidR="001160D4" w:rsidRPr="0046032F">
              <w:rPr>
                <w:rFonts w:hint="eastAsia"/>
                <w:sz w:val="24"/>
                <w:szCs w:val="24"/>
              </w:rPr>
              <w:t>，</w:t>
            </w:r>
            <w:r w:rsidR="0046032F">
              <w:rPr>
                <w:rFonts w:hint="eastAsia"/>
                <w:sz w:val="24"/>
                <w:szCs w:val="24"/>
              </w:rPr>
              <w:t>包含</w:t>
            </w:r>
            <w:r w:rsidR="001160D4" w:rsidRPr="0046032F">
              <w:rPr>
                <w:rFonts w:hint="eastAsia"/>
                <w:sz w:val="24"/>
                <w:szCs w:val="24"/>
              </w:rPr>
              <w:t>碳钢、硅钢、不锈钢</w:t>
            </w:r>
            <w:r w:rsidR="0046032F">
              <w:rPr>
                <w:rFonts w:hint="eastAsia"/>
                <w:sz w:val="24"/>
                <w:szCs w:val="24"/>
              </w:rPr>
              <w:t>和</w:t>
            </w:r>
            <w:r w:rsidR="001160D4" w:rsidRPr="0046032F">
              <w:rPr>
                <w:rFonts w:hint="eastAsia"/>
                <w:sz w:val="24"/>
                <w:szCs w:val="24"/>
              </w:rPr>
              <w:t>有色金属。碳钢包括普碳钢、耐候钢、高强钢等；硅钢包括中低牌号硅钢、中高牌号硅钢、取向硅钢；不锈钢包括奥氏体不锈钢、铁素体不锈钢、马氏体不锈钢；有色金属包括钛及钛合金、铝及铝合金、铜及铜合金、锆合金等。</w:t>
            </w:r>
          </w:p>
        </w:tc>
      </w:tr>
      <w:tr w:rsidR="002A26E2" w:rsidTr="007147B1">
        <w:trPr>
          <w:trHeight w:val="1261"/>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r>
              <w:rPr>
                <w:rFonts w:hint="eastAsia"/>
              </w:rPr>
              <w:t>技术说明</w:t>
            </w:r>
          </w:p>
        </w:tc>
        <w:tc>
          <w:tcPr>
            <w:tcW w:w="7056" w:type="dxa"/>
            <w:gridSpan w:val="4"/>
            <w:tcBorders>
              <w:top w:val="single" w:sz="4" w:space="0" w:color="000000"/>
              <w:left w:val="single" w:sz="4" w:space="0" w:color="000000"/>
              <w:bottom w:val="single" w:sz="4" w:space="0" w:color="000000"/>
              <w:right w:val="single" w:sz="4" w:space="0" w:color="000000"/>
            </w:tcBorders>
          </w:tcPr>
          <w:p w:rsidR="003519CF" w:rsidRPr="0046032F" w:rsidRDefault="003519CF" w:rsidP="0046032F">
            <w:pPr>
              <w:spacing w:line="360" w:lineRule="auto"/>
              <w:jc w:val="left"/>
              <w:rPr>
                <w:rFonts w:asciiTheme="minorEastAsia" w:hAnsiTheme="minorEastAsia"/>
                <w:b/>
                <w:bCs/>
                <w:sz w:val="24"/>
                <w:szCs w:val="24"/>
              </w:rPr>
            </w:pPr>
            <w:r w:rsidRPr="0046032F">
              <w:rPr>
                <w:rFonts w:asciiTheme="minorEastAsia" w:hAnsiTheme="minorEastAsia" w:hint="eastAsia"/>
                <w:b/>
                <w:bCs/>
                <w:sz w:val="24"/>
                <w:szCs w:val="24"/>
              </w:rPr>
              <w:t>项目意义：</w:t>
            </w:r>
          </w:p>
          <w:p w:rsidR="003654B4" w:rsidRPr="0046032F" w:rsidRDefault="003654B4" w:rsidP="00EE3AC3">
            <w:pPr>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激光焊机属于板带连续生产线的核心设备，集光、机、电、液、气为一体，其焊接质量的优劣直接影响生产线的产量和成材率。</w:t>
            </w:r>
          </w:p>
          <w:p w:rsidR="003654B4" w:rsidRPr="0046032F" w:rsidRDefault="003654B4" w:rsidP="00EE3AC3">
            <w:pPr>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以光纤激光器和碟片激光器为代表的高功率固体激光器由于具有显著的优点，近十年来已逐渐替代传统的二氧化碳气体激光器，大量应用于工业化生产中。由于使用了固体激光器，原先基于二氧化碳气体激光器的焊接工艺已不能适应高强钢、高铬(节镍型)</w:t>
            </w:r>
            <w:r w:rsidRPr="0046032F">
              <w:rPr>
                <w:rFonts w:asciiTheme="minorEastAsia" w:hAnsiTheme="minorEastAsia" w:hint="eastAsia"/>
                <w:bCs/>
                <w:sz w:val="24"/>
                <w:szCs w:val="24"/>
              </w:rPr>
              <w:lastRenderedPageBreak/>
              <w:t>不锈钢、高磁感硅钢、有色金属等特殊</w:t>
            </w:r>
            <w:r w:rsidR="00D03E54" w:rsidRPr="0046032F">
              <w:rPr>
                <w:rFonts w:asciiTheme="minorEastAsia" w:hAnsiTheme="minorEastAsia" w:hint="eastAsia"/>
                <w:bCs/>
                <w:sz w:val="24"/>
                <w:szCs w:val="24"/>
              </w:rPr>
              <w:t>冶金</w:t>
            </w:r>
            <w:r w:rsidRPr="0046032F">
              <w:rPr>
                <w:rFonts w:asciiTheme="minorEastAsia" w:hAnsiTheme="minorEastAsia" w:hint="eastAsia"/>
                <w:bCs/>
                <w:sz w:val="24"/>
                <w:szCs w:val="24"/>
              </w:rPr>
              <w:t>材料的生产要求，需要开发新的焊接工艺及设备技术。</w:t>
            </w:r>
          </w:p>
          <w:p w:rsidR="003654B4" w:rsidRPr="0046032F" w:rsidRDefault="003654B4" w:rsidP="00EE3AC3">
            <w:pPr>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sz w:val="24"/>
                <w:szCs w:val="24"/>
              </w:rPr>
              <w:t>新型板带连续生产线激光焊机使用</w:t>
            </w:r>
            <w:r w:rsidRPr="0046032F">
              <w:rPr>
                <w:rFonts w:asciiTheme="minorEastAsia" w:hAnsiTheme="minorEastAsia" w:hint="eastAsia"/>
                <w:bCs/>
                <w:sz w:val="24"/>
                <w:szCs w:val="24"/>
              </w:rPr>
              <w:t>适应新一代高功率固体激光器的焊接工艺，解决了特殊冶金板带材料焊接存在的工艺及设备技术难题，实现了</w:t>
            </w:r>
            <w:r w:rsidR="00EE3AC3">
              <w:rPr>
                <w:rFonts w:asciiTheme="minorEastAsia" w:hAnsiTheme="minorEastAsia" w:hint="eastAsia"/>
                <w:bCs/>
                <w:sz w:val="24"/>
                <w:szCs w:val="24"/>
              </w:rPr>
              <w:t>该材料领域</w:t>
            </w:r>
            <w:r w:rsidRPr="0046032F">
              <w:rPr>
                <w:rFonts w:asciiTheme="minorEastAsia" w:hAnsiTheme="minorEastAsia" w:hint="eastAsia"/>
                <w:bCs/>
                <w:sz w:val="24"/>
                <w:szCs w:val="24"/>
              </w:rPr>
              <w:t>激光焊机的国产化，打破了国</w:t>
            </w:r>
            <w:r w:rsidR="00EE3AC3" w:rsidRPr="0046032F">
              <w:rPr>
                <w:rFonts w:asciiTheme="minorEastAsia" w:hAnsiTheme="minorEastAsia" w:hint="eastAsia"/>
                <w:bCs/>
                <w:sz w:val="24"/>
                <w:szCs w:val="24"/>
              </w:rPr>
              <w:t>外激光焊机</w:t>
            </w:r>
            <w:r w:rsidRPr="0046032F">
              <w:rPr>
                <w:rFonts w:asciiTheme="minorEastAsia" w:hAnsiTheme="minorEastAsia" w:hint="eastAsia"/>
                <w:bCs/>
                <w:sz w:val="24"/>
                <w:szCs w:val="24"/>
              </w:rPr>
              <w:t>公司</w:t>
            </w:r>
            <w:r w:rsidR="00EE3AC3">
              <w:rPr>
                <w:rFonts w:asciiTheme="minorEastAsia" w:hAnsiTheme="minorEastAsia" w:hint="eastAsia"/>
                <w:bCs/>
                <w:sz w:val="24"/>
                <w:szCs w:val="24"/>
              </w:rPr>
              <w:t>的</w:t>
            </w:r>
            <w:r w:rsidRPr="0046032F">
              <w:rPr>
                <w:rFonts w:asciiTheme="minorEastAsia" w:hAnsiTheme="minorEastAsia" w:hint="eastAsia"/>
                <w:bCs/>
                <w:sz w:val="24"/>
                <w:szCs w:val="24"/>
              </w:rPr>
              <w:t>市场垄断地位，降低了焊机设备成本，进一步开拓了激光焊机在冶金板带材料领域的广泛应用，带来巨大的经济效益和社会效益。</w:t>
            </w:r>
            <w:r w:rsidRPr="0046032F">
              <w:rPr>
                <w:rFonts w:asciiTheme="minorEastAsia" w:hAnsiTheme="minorEastAsia" w:hint="eastAsia"/>
                <w:sz w:val="24"/>
                <w:szCs w:val="24"/>
              </w:rPr>
              <w:t>激光焊机</w:t>
            </w:r>
            <w:r w:rsidRPr="0046032F">
              <w:rPr>
                <w:rFonts w:asciiTheme="minorEastAsia" w:hAnsiTheme="minorEastAsia" w:hint="eastAsia"/>
                <w:bCs/>
                <w:sz w:val="24"/>
                <w:szCs w:val="24"/>
              </w:rPr>
              <w:t>主要技术指标达到国际领先水平</w:t>
            </w:r>
            <w:r w:rsidR="00EE3AC3">
              <w:rPr>
                <w:rFonts w:asciiTheme="minorEastAsia" w:hAnsiTheme="minorEastAsia" w:hint="eastAsia"/>
                <w:bCs/>
                <w:sz w:val="24"/>
                <w:szCs w:val="24"/>
              </w:rPr>
              <w:t>，也</w:t>
            </w:r>
            <w:r w:rsidRPr="0046032F">
              <w:rPr>
                <w:rFonts w:asciiTheme="minorEastAsia" w:hAnsiTheme="minorEastAsia" w:hint="eastAsia"/>
                <w:bCs/>
                <w:sz w:val="24"/>
                <w:szCs w:val="24"/>
              </w:rPr>
              <w:t>有力提升</w:t>
            </w:r>
            <w:r w:rsidR="00EE3AC3">
              <w:rPr>
                <w:rFonts w:asciiTheme="minorEastAsia" w:hAnsiTheme="minorEastAsia" w:hint="eastAsia"/>
                <w:bCs/>
                <w:sz w:val="24"/>
                <w:szCs w:val="24"/>
              </w:rPr>
              <w:t>了</w:t>
            </w:r>
            <w:r w:rsidRPr="0046032F">
              <w:rPr>
                <w:rFonts w:asciiTheme="minorEastAsia" w:hAnsiTheme="minorEastAsia" w:hint="eastAsia"/>
                <w:bCs/>
                <w:sz w:val="24"/>
                <w:szCs w:val="24"/>
              </w:rPr>
              <w:t>我国在板带连续生产线的综合技术实力和国际竞争力。</w:t>
            </w:r>
          </w:p>
          <w:p w:rsidR="003654B4" w:rsidRPr="0046032F" w:rsidRDefault="00912128" w:rsidP="00EE3AC3">
            <w:pPr>
              <w:spacing w:line="360" w:lineRule="auto"/>
              <w:jc w:val="left"/>
              <w:rPr>
                <w:rFonts w:asciiTheme="minorEastAsia" w:hAnsiTheme="minorEastAsia"/>
                <w:b/>
                <w:sz w:val="24"/>
                <w:szCs w:val="24"/>
              </w:rPr>
            </w:pPr>
            <w:r w:rsidRPr="0046032F">
              <w:rPr>
                <w:rFonts w:asciiTheme="minorEastAsia" w:hAnsiTheme="minorEastAsia" w:hint="eastAsia"/>
                <w:b/>
                <w:sz w:val="24"/>
                <w:szCs w:val="24"/>
              </w:rPr>
              <w:t>主要内容、技术原理与工艺路线：</w:t>
            </w:r>
          </w:p>
          <w:p w:rsidR="00E2281B" w:rsidRPr="0046032F" w:rsidRDefault="00E2281B" w:rsidP="00EE3AC3">
            <w:pPr>
              <w:snapToGrid w:val="0"/>
              <w:spacing w:line="360" w:lineRule="auto"/>
              <w:ind w:firstLineChars="200" w:firstLine="480"/>
              <w:jc w:val="left"/>
              <w:rPr>
                <w:rFonts w:asciiTheme="minorEastAsia" w:hAnsiTheme="minorEastAsia"/>
                <w:sz w:val="24"/>
                <w:szCs w:val="24"/>
              </w:rPr>
            </w:pPr>
            <w:r w:rsidRPr="0046032F">
              <w:rPr>
                <w:rFonts w:asciiTheme="minorEastAsia" w:hAnsiTheme="minorEastAsia" w:hint="eastAsia"/>
                <w:sz w:val="24"/>
                <w:szCs w:val="24"/>
              </w:rPr>
              <w:t>激光焊机对连续生产线前后两卷带钢的头尾进行剪切、对中、焊接，以实现连续生产。激光焊机是钢铁厂板带连续生产线中的核心设备，决定了生产线的产量和效率。</w:t>
            </w:r>
          </w:p>
          <w:p w:rsidR="00E2281B" w:rsidRPr="0046032F" w:rsidRDefault="00E2281B" w:rsidP="0046032F">
            <w:pPr>
              <w:snapToGrid w:val="0"/>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焊机主要技术参数：</w:t>
            </w:r>
          </w:p>
          <w:p w:rsidR="00E2281B" w:rsidRPr="0046032F" w:rsidRDefault="00E2281B" w:rsidP="0046032F">
            <w:pPr>
              <w:snapToGrid w:val="0"/>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带钢厚度：0.7~10.0 mm</w:t>
            </w:r>
          </w:p>
          <w:p w:rsidR="00E2281B" w:rsidRPr="0046032F" w:rsidRDefault="00E2281B" w:rsidP="0046032F">
            <w:pPr>
              <w:snapToGrid w:val="0"/>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带钢宽度：500~2100 mm</w:t>
            </w:r>
          </w:p>
          <w:p w:rsidR="00E2281B" w:rsidRPr="0046032F" w:rsidRDefault="00E2281B" w:rsidP="0046032F">
            <w:pPr>
              <w:snapToGrid w:val="0"/>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激光器型式：固体激光器</w:t>
            </w:r>
          </w:p>
          <w:p w:rsidR="00E2281B" w:rsidRPr="0046032F" w:rsidRDefault="00E2281B" w:rsidP="0046032F">
            <w:pPr>
              <w:snapToGrid w:val="0"/>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激光功率：  3~12 kW</w:t>
            </w:r>
          </w:p>
          <w:p w:rsidR="00E2281B" w:rsidRPr="0046032F" w:rsidRDefault="00E2281B" w:rsidP="0046032F">
            <w:pPr>
              <w:snapToGrid w:val="0"/>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焊接速度：  max.10 m/min</w:t>
            </w:r>
          </w:p>
          <w:p w:rsidR="00E2281B" w:rsidRPr="0046032F" w:rsidRDefault="00E2281B" w:rsidP="0046032F">
            <w:pPr>
              <w:snapToGrid w:val="0"/>
              <w:spacing w:line="360" w:lineRule="auto"/>
              <w:ind w:firstLineChars="200" w:firstLine="480"/>
              <w:jc w:val="left"/>
              <w:rPr>
                <w:rFonts w:asciiTheme="minorEastAsia" w:hAnsiTheme="minorEastAsia"/>
                <w:sz w:val="24"/>
                <w:szCs w:val="24"/>
              </w:rPr>
            </w:pPr>
            <w:r w:rsidRPr="0046032F">
              <w:rPr>
                <w:rFonts w:asciiTheme="minorEastAsia" w:hAnsiTheme="minorEastAsia" w:hint="eastAsia"/>
                <w:sz w:val="24"/>
                <w:szCs w:val="24"/>
              </w:rPr>
              <w:t>应用机组：连续酸洗机组、连轧机组、连续退火酸洗机组、准备机组、其他连续生产机组。</w:t>
            </w:r>
          </w:p>
          <w:p w:rsidR="00E2281B" w:rsidRPr="0046032F" w:rsidRDefault="00E2281B" w:rsidP="0046032F">
            <w:pPr>
              <w:snapToGrid w:val="0"/>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sz w:val="24"/>
                <w:szCs w:val="24"/>
              </w:rPr>
              <w:t>焊接材料：碳钢、硅钢、不锈钢，有色金属。特别适合焊接高强度碳钢、高磁感硅钢、高铬不锈钢、有色金属等板带材料。</w:t>
            </w:r>
          </w:p>
          <w:p w:rsidR="00912128" w:rsidRPr="0046032F" w:rsidRDefault="00912128" w:rsidP="0046032F">
            <w:pPr>
              <w:pStyle w:val="a5"/>
              <w:numPr>
                <w:ilvl w:val="0"/>
                <w:numId w:val="1"/>
              </w:numPr>
              <w:spacing w:line="360" w:lineRule="auto"/>
              <w:ind w:firstLineChars="0"/>
              <w:jc w:val="left"/>
              <w:rPr>
                <w:rFonts w:asciiTheme="minorEastAsia" w:hAnsiTheme="minorEastAsia"/>
                <w:bCs/>
                <w:sz w:val="24"/>
                <w:szCs w:val="24"/>
              </w:rPr>
            </w:pPr>
            <w:r w:rsidRPr="0046032F">
              <w:rPr>
                <w:rFonts w:asciiTheme="minorEastAsia" w:hAnsiTheme="minorEastAsia" w:hint="eastAsia"/>
                <w:bCs/>
                <w:sz w:val="24"/>
                <w:szCs w:val="24"/>
              </w:rPr>
              <w:t>使用激光-电弧复合焊接工艺</w:t>
            </w:r>
          </w:p>
          <w:p w:rsidR="00912128" w:rsidRPr="0046032F" w:rsidRDefault="00912128" w:rsidP="0046032F">
            <w:pPr>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激光焊接工艺主要包括激光焊、激光填丝焊、激光-电弧复合焊三种。目前国内外激光焊机采用的焊接工艺主要是激光焊和激光填丝焊。激光焊接技术较为成熟，能够提高焊接质量。但是激光焊对拼缝质量要求严苛，要保证焊缝质量，就必须保证在整个板宽上，带头、带尾的拼缝间隙不得大于0.1mm。另外，激光焊也有其局限</w:t>
            </w:r>
            <w:r w:rsidRPr="0046032F">
              <w:rPr>
                <w:rFonts w:asciiTheme="minorEastAsia" w:hAnsiTheme="minorEastAsia" w:hint="eastAsia"/>
                <w:bCs/>
                <w:sz w:val="24"/>
                <w:szCs w:val="24"/>
              </w:rPr>
              <w:lastRenderedPageBreak/>
              <w:t>性，对于高反射性材料焊接，如铜，铝等对激光的反射率很高，不能采用CO</w:t>
            </w:r>
            <w:r w:rsidRPr="0046032F">
              <w:rPr>
                <w:rFonts w:asciiTheme="minorEastAsia" w:hAnsiTheme="minorEastAsia" w:hint="eastAsia"/>
                <w:bCs/>
                <w:sz w:val="24"/>
                <w:szCs w:val="24"/>
                <w:vertAlign w:val="subscript"/>
              </w:rPr>
              <w:t>2</w:t>
            </w:r>
            <w:r w:rsidRPr="0046032F">
              <w:rPr>
                <w:rFonts w:asciiTheme="minorEastAsia" w:hAnsiTheme="minorEastAsia" w:hint="eastAsia"/>
                <w:bCs/>
                <w:sz w:val="24"/>
                <w:szCs w:val="24"/>
              </w:rPr>
              <w:t>激光焊来焊接；用固体激光焊接，则需要采用大功率或高性能的激光束来获取所需的能量密度；第三，激光焊接高反射性材料，容易产生气孔、热裂纹和严重的焊缝不规则性等焊接缺陷。</w:t>
            </w:r>
          </w:p>
          <w:p w:rsidR="00912128" w:rsidRPr="0046032F" w:rsidRDefault="00912128" w:rsidP="0046032F">
            <w:pPr>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激光填丝焊加入填充金属可有效避免热裂纹、咬边的产生，并能降低焊缝的不连续性，因此激光填丝焊可以满足大部分特殊冶金材料的焊接需求。但是激光填丝焊是通过激光熔化焊丝， 激光的能量很大部分作用在焊丝上，因而为保证熔透所要求的激光功率较单纯激光焊接高。其次，必须保证焊丝与激光同轴，焊丝若不在激光加热范围内则不能熔化，焊接过程不稳定。由于激光填丝焊对光丝同轴性提出了较高的要求，焊接设备精度要求很高，且必须处于无振动或小振动环境下。</w:t>
            </w:r>
          </w:p>
          <w:p w:rsidR="00912128" w:rsidRPr="0046032F" w:rsidRDefault="00912128" w:rsidP="0046032F">
            <w:pPr>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针对不同特殊冶金材料，从材料焊接性、接头失效分析、工艺参数对接头性能的影响等方面</w:t>
            </w:r>
            <w:r w:rsidR="00652F65">
              <w:rPr>
                <w:rFonts w:asciiTheme="minorEastAsia" w:hAnsiTheme="minorEastAsia" w:hint="eastAsia"/>
                <w:bCs/>
                <w:sz w:val="24"/>
                <w:szCs w:val="24"/>
              </w:rPr>
              <w:t>分析研究</w:t>
            </w:r>
            <w:r w:rsidRPr="0046032F">
              <w:rPr>
                <w:rFonts w:asciiTheme="minorEastAsia" w:hAnsiTheme="minorEastAsia" w:hint="eastAsia"/>
                <w:bCs/>
                <w:sz w:val="24"/>
                <w:szCs w:val="24"/>
              </w:rPr>
              <w:t>，</w:t>
            </w:r>
            <w:r w:rsidRPr="0046032F">
              <w:rPr>
                <w:rFonts w:asciiTheme="minorEastAsia" w:hAnsiTheme="minorEastAsia" w:hint="eastAsia"/>
                <w:sz w:val="24"/>
                <w:szCs w:val="24"/>
              </w:rPr>
              <w:t>新型板带连续生产线激光焊机使用</w:t>
            </w:r>
            <w:r w:rsidRPr="0046032F">
              <w:rPr>
                <w:rFonts w:asciiTheme="minorEastAsia" w:hAnsiTheme="minorEastAsia" w:hint="eastAsia"/>
                <w:bCs/>
                <w:sz w:val="24"/>
                <w:szCs w:val="24"/>
              </w:rPr>
              <w:t>激光-电弧复合焊接工艺。</w:t>
            </w:r>
          </w:p>
          <w:p w:rsidR="00D03E54" w:rsidRPr="0046032F" w:rsidRDefault="00D03E54" w:rsidP="0046032F">
            <w:pPr>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激光-电弧复合焊的优点：</w:t>
            </w:r>
          </w:p>
          <w:p w:rsidR="00D03E54" w:rsidRPr="0046032F" w:rsidRDefault="00D03E54" w:rsidP="0046032F">
            <w:pPr>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 更高的拼缝间隙容忍能力(优于激光-填丝焊接技术)。</w:t>
            </w:r>
          </w:p>
          <w:p w:rsidR="00D03E54" w:rsidRPr="0046032F" w:rsidRDefault="00D03E54" w:rsidP="0046032F">
            <w:pPr>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 更高的焊接稳定性：填充材料以熔滴方式进入熔池，且激光束对电弧和熔滴有强烈的牵引作用，从而有效克服固体激光-填丝焊接中对激光束与焊丝相对位置精度要求过高的缺点。固体激光-填丝焊接过程中容易因为焊丝熔化不充分而出现较大的飞溅，稳定性较差。激光-填丝的送丝机因为管壁阻力、机械阻力等原因，焊丝速度会存在一定的偏差，导致局部区域出现激光能量和送丝速度不匹配的情况，降低工艺稳定性。</w:t>
            </w:r>
          </w:p>
          <w:p w:rsidR="00D03E54" w:rsidRPr="0046032F" w:rsidRDefault="00D03E54" w:rsidP="0046032F">
            <w:pPr>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 更高的焊接效率：焊丝直接通过电弧熔化，不需要消耗激光的能量，提高激光的利用率，从而提高焊接熔深或焊接速度。</w:t>
            </w:r>
          </w:p>
          <w:p w:rsidR="00D03E54" w:rsidRPr="0046032F" w:rsidRDefault="00D03E54" w:rsidP="0046032F">
            <w:pPr>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 更好的焊缝成形和接头质量：电弧对熔池有搅拌作用，有利于焊丝合金元素在熔池内的融合，减少气孔、裂纹等冶金缺陷，有效改善和提高的焊缝组织性能，从而获得更好的焊缝质量，更适应</w:t>
            </w:r>
            <w:r w:rsidRPr="0046032F">
              <w:rPr>
                <w:rFonts w:asciiTheme="minorEastAsia" w:hAnsiTheme="minorEastAsia" w:hint="eastAsia"/>
                <w:bCs/>
                <w:sz w:val="24"/>
                <w:szCs w:val="24"/>
              </w:rPr>
              <w:lastRenderedPageBreak/>
              <w:t xml:space="preserve">焊接冶金特殊材料。 </w:t>
            </w:r>
          </w:p>
          <w:p w:rsidR="00D03E54" w:rsidRPr="0046032F" w:rsidRDefault="00D03E54" w:rsidP="0046032F">
            <w:pPr>
              <w:pStyle w:val="a5"/>
              <w:numPr>
                <w:ilvl w:val="0"/>
                <w:numId w:val="1"/>
              </w:numPr>
              <w:spacing w:line="360" w:lineRule="auto"/>
              <w:ind w:firstLineChars="0"/>
              <w:jc w:val="left"/>
              <w:rPr>
                <w:rFonts w:asciiTheme="minorEastAsia" w:hAnsiTheme="minorEastAsia"/>
                <w:bCs/>
                <w:sz w:val="24"/>
                <w:szCs w:val="24"/>
              </w:rPr>
            </w:pPr>
            <w:r w:rsidRPr="0046032F">
              <w:rPr>
                <w:rFonts w:asciiTheme="minorEastAsia" w:hAnsiTheme="minorEastAsia" w:hint="eastAsia"/>
                <w:bCs/>
                <w:sz w:val="24"/>
                <w:szCs w:val="24"/>
              </w:rPr>
              <w:t>采用新一代高功率固体激光器</w:t>
            </w:r>
          </w:p>
          <w:p w:rsidR="00912128" w:rsidRPr="0046032F" w:rsidRDefault="00912128" w:rsidP="0046032F">
            <w:pPr>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激光器是激光焊机的心脏部分，为激光焊机提供持续稳定的激光源。目前，国外的激光焊机厂家大多采用CO</w:t>
            </w:r>
            <w:r w:rsidRPr="0046032F">
              <w:rPr>
                <w:rFonts w:asciiTheme="minorEastAsia" w:hAnsiTheme="minorEastAsia" w:hint="eastAsia"/>
                <w:bCs/>
                <w:sz w:val="24"/>
                <w:szCs w:val="24"/>
                <w:vertAlign w:val="subscript"/>
              </w:rPr>
              <w:t>2</w:t>
            </w:r>
            <w:r w:rsidRPr="0046032F">
              <w:rPr>
                <w:rFonts w:asciiTheme="minorEastAsia" w:hAnsiTheme="minorEastAsia" w:hint="eastAsia"/>
                <w:bCs/>
                <w:sz w:val="24"/>
                <w:szCs w:val="24"/>
              </w:rPr>
              <w:t>激光器，以这种激光器为基础的焊机系统，维护难度大、维护成本高，而且设备振动会对光路系统造成影响，焊缝质量下降，可能引起断带。</w:t>
            </w:r>
          </w:p>
          <w:p w:rsidR="00912128" w:rsidRPr="0046032F" w:rsidRDefault="00912128" w:rsidP="0046032F">
            <w:pPr>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以光纤激光器和碟片激光器为代表的高功率固体激光器由于具有显著的优点，近十年来已逐渐替代传统的二氧化碳气体激光器，大量应用于工业化生产中。为了降低激光器的维护难度和成本，通过对激光器市场的广泛技术调查和可行性技术论证，以及在大量的试验基础上，新型板带生产线激光焊机选用了光纤激光器或碟片激光器作为系统的固体激光源。固体激光器不需要工作气体；光路简单可靠(只需一根光纤)，维护方便，整体维护成本较低；较高的光电转化效率使生产成本降低，冷却系统的消耗也相应降低。</w:t>
            </w:r>
          </w:p>
          <w:p w:rsidR="00912128" w:rsidRPr="0046032F" w:rsidRDefault="00912128" w:rsidP="0046032F">
            <w:pPr>
              <w:pStyle w:val="a5"/>
              <w:numPr>
                <w:ilvl w:val="0"/>
                <w:numId w:val="1"/>
              </w:numPr>
              <w:spacing w:line="360" w:lineRule="auto"/>
              <w:ind w:firstLineChars="0"/>
              <w:jc w:val="left"/>
              <w:rPr>
                <w:rFonts w:asciiTheme="minorEastAsia" w:hAnsiTheme="minorEastAsia"/>
                <w:bCs/>
                <w:sz w:val="24"/>
                <w:szCs w:val="24"/>
              </w:rPr>
            </w:pPr>
            <w:r w:rsidRPr="0046032F">
              <w:rPr>
                <w:rFonts w:asciiTheme="minorEastAsia" w:hAnsiTheme="minorEastAsia" w:hint="eastAsia"/>
                <w:bCs/>
                <w:sz w:val="24"/>
                <w:szCs w:val="24"/>
              </w:rPr>
              <w:t>激光焊机关键装备</w:t>
            </w:r>
          </w:p>
          <w:p w:rsidR="00912128" w:rsidRPr="0046032F" w:rsidRDefault="00912128" w:rsidP="0046032F">
            <w:pPr>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激光焊接技术采用聚焦后的高强激光束作为加热热源，实现材料的熔化和连接。聚焦后的激光斑点直径</w:t>
            </w:r>
            <w:r w:rsidR="00D03E54" w:rsidRPr="0046032F">
              <w:rPr>
                <w:rFonts w:asciiTheme="minorEastAsia" w:hAnsiTheme="minorEastAsia" w:hint="eastAsia"/>
                <w:bCs/>
                <w:sz w:val="24"/>
                <w:szCs w:val="24"/>
              </w:rPr>
              <w:t>很小</w:t>
            </w:r>
            <w:r w:rsidRPr="0046032F">
              <w:rPr>
                <w:rFonts w:asciiTheme="minorEastAsia" w:hAnsiTheme="minorEastAsia" w:hint="eastAsia"/>
                <w:bCs/>
                <w:sz w:val="24"/>
                <w:szCs w:val="24"/>
              </w:rPr>
              <w:t>，这对激光焊机工程应用提出了更高的要求。必须从焊接接头准备、设备机械结构、运动控制等多方面保证系统精度。激光焊机关键装备技术包括：</w:t>
            </w:r>
          </w:p>
          <w:p w:rsidR="00912128" w:rsidRPr="0046032F" w:rsidRDefault="00D03E54" w:rsidP="0046032F">
            <w:pPr>
              <w:spacing w:line="360" w:lineRule="auto"/>
              <w:ind w:firstLineChars="200" w:firstLine="480"/>
              <w:jc w:val="left"/>
              <w:rPr>
                <w:rFonts w:asciiTheme="minorEastAsia" w:hAnsiTheme="minorEastAsia" w:cs="Calibri"/>
                <w:bCs/>
                <w:sz w:val="24"/>
                <w:szCs w:val="24"/>
              </w:rPr>
            </w:pPr>
            <w:r w:rsidRPr="0046032F">
              <w:rPr>
                <w:rFonts w:asciiTheme="minorEastAsia" w:hAnsiTheme="minorEastAsia" w:cs="Calibri" w:hint="eastAsia"/>
                <w:bCs/>
                <w:sz w:val="24"/>
                <w:szCs w:val="24"/>
              </w:rPr>
              <w:t xml:space="preserve">- </w:t>
            </w:r>
            <w:r w:rsidR="00912128" w:rsidRPr="0046032F">
              <w:rPr>
                <w:rFonts w:asciiTheme="minorEastAsia" w:hAnsiTheme="minorEastAsia" w:cs="Calibri" w:hint="eastAsia"/>
                <w:bCs/>
                <w:sz w:val="24"/>
                <w:szCs w:val="24"/>
              </w:rPr>
              <w:t>高精度剪切设备及技术</w:t>
            </w:r>
          </w:p>
          <w:p w:rsidR="00912128" w:rsidRPr="0046032F" w:rsidRDefault="00D03E54" w:rsidP="0046032F">
            <w:pPr>
              <w:spacing w:line="360" w:lineRule="auto"/>
              <w:ind w:firstLineChars="200" w:firstLine="480"/>
              <w:jc w:val="left"/>
              <w:rPr>
                <w:rFonts w:asciiTheme="minorEastAsia" w:hAnsiTheme="minorEastAsia" w:cs="Calibri"/>
                <w:bCs/>
                <w:sz w:val="24"/>
                <w:szCs w:val="24"/>
              </w:rPr>
            </w:pPr>
            <w:r w:rsidRPr="0046032F">
              <w:rPr>
                <w:rFonts w:asciiTheme="minorEastAsia" w:hAnsiTheme="minorEastAsia" w:cs="Calibri" w:hint="eastAsia"/>
                <w:bCs/>
                <w:sz w:val="24"/>
                <w:szCs w:val="24"/>
              </w:rPr>
              <w:t xml:space="preserve">- </w:t>
            </w:r>
            <w:r w:rsidR="00912128" w:rsidRPr="0046032F">
              <w:rPr>
                <w:rFonts w:asciiTheme="minorEastAsia" w:hAnsiTheme="minorEastAsia" w:cs="Calibri" w:hint="eastAsia"/>
                <w:bCs/>
                <w:sz w:val="24"/>
                <w:szCs w:val="24"/>
              </w:rPr>
              <w:t>伺服控制技术</w:t>
            </w:r>
          </w:p>
          <w:p w:rsidR="00912128" w:rsidRPr="0046032F" w:rsidRDefault="00D03E54" w:rsidP="0046032F">
            <w:pPr>
              <w:spacing w:line="360" w:lineRule="auto"/>
              <w:ind w:firstLineChars="200" w:firstLine="480"/>
              <w:jc w:val="left"/>
              <w:rPr>
                <w:rFonts w:asciiTheme="minorEastAsia" w:hAnsiTheme="minorEastAsia" w:cs="Calibri"/>
                <w:bCs/>
                <w:sz w:val="24"/>
                <w:szCs w:val="24"/>
              </w:rPr>
            </w:pPr>
            <w:r w:rsidRPr="0046032F">
              <w:rPr>
                <w:rFonts w:asciiTheme="minorEastAsia" w:hAnsiTheme="minorEastAsia" w:cs="Calibri" w:hint="eastAsia"/>
                <w:bCs/>
                <w:sz w:val="24"/>
                <w:szCs w:val="24"/>
              </w:rPr>
              <w:t xml:space="preserve">- </w:t>
            </w:r>
            <w:r w:rsidR="00912128" w:rsidRPr="0046032F">
              <w:rPr>
                <w:rFonts w:asciiTheme="minorEastAsia" w:hAnsiTheme="minorEastAsia" w:cs="Calibri" w:hint="eastAsia"/>
                <w:bCs/>
                <w:sz w:val="24"/>
                <w:szCs w:val="24"/>
              </w:rPr>
              <w:t>焊接头导向及定位技术</w:t>
            </w:r>
            <w:r w:rsidR="00912128" w:rsidRPr="0046032F">
              <w:rPr>
                <w:rFonts w:asciiTheme="minorEastAsia" w:hAnsiTheme="minorEastAsia" w:cs="Calibri"/>
                <w:bCs/>
                <w:sz w:val="24"/>
                <w:szCs w:val="24"/>
              </w:rPr>
              <w:t xml:space="preserve"> </w:t>
            </w:r>
          </w:p>
          <w:p w:rsidR="00912128" w:rsidRPr="0046032F" w:rsidRDefault="00D03E54" w:rsidP="0046032F">
            <w:pPr>
              <w:spacing w:line="360" w:lineRule="auto"/>
              <w:ind w:firstLineChars="200" w:firstLine="480"/>
              <w:jc w:val="left"/>
              <w:rPr>
                <w:rFonts w:asciiTheme="minorEastAsia" w:hAnsiTheme="minorEastAsia" w:cs="Calibri"/>
                <w:bCs/>
                <w:sz w:val="24"/>
                <w:szCs w:val="24"/>
              </w:rPr>
            </w:pPr>
            <w:r w:rsidRPr="0046032F">
              <w:rPr>
                <w:rFonts w:asciiTheme="minorEastAsia" w:hAnsiTheme="minorEastAsia" w:cs="Calibri" w:hint="eastAsia"/>
                <w:bCs/>
                <w:sz w:val="24"/>
                <w:szCs w:val="24"/>
              </w:rPr>
              <w:t xml:space="preserve">- </w:t>
            </w:r>
            <w:r w:rsidR="00912128" w:rsidRPr="0046032F">
              <w:rPr>
                <w:rFonts w:asciiTheme="minorEastAsia" w:hAnsiTheme="minorEastAsia" w:cs="Calibri" w:hint="eastAsia"/>
                <w:bCs/>
                <w:sz w:val="24"/>
                <w:szCs w:val="24"/>
              </w:rPr>
              <w:t>消除原料缺陷技术</w:t>
            </w:r>
          </w:p>
          <w:p w:rsidR="00912128" w:rsidRPr="0046032F" w:rsidRDefault="00D03E54" w:rsidP="0046032F">
            <w:pPr>
              <w:spacing w:line="360" w:lineRule="auto"/>
              <w:ind w:firstLineChars="200" w:firstLine="480"/>
              <w:jc w:val="left"/>
              <w:rPr>
                <w:rFonts w:asciiTheme="minorEastAsia" w:hAnsiTheme="minorEastAsia"/>
                <w:bCs/>
                <w:sz w:val="24"/>
                <w:szCs w:val="24"/>
              </w:rPr>
            </w:pPr>
            <w:r w:rsidRPr="0046032F">
              <w:rPr>
                <w:rFonts w:asciiTheme="minorEastAsia" w:hAnsiTheme="minorEastAsia" w:cs="Calibri" w:hint="eastAsia"/>
                <w:bCs/>
                <w:sz w:val="24"/>
                <w:szCs w:val="24"/>
              </w:rPr>
              <w:t xml:space="preserve">- </w:t>
            </w:r>
            <w:r w:rsidR="00912128" w:rsidRPr="0046032F">
              <w:rPr>
                <w:rFonts w:asciiTheme="minorEastAsia" w:hAnsiTheme="minorEastAsia" w:cs="Calibri" w:hint="eastAsia"/>
                <w:bCs/>
                <w:sz w:val="24"/>
                <w:szCs w:val="24"/>
              </w:rPr>
              <w:t>焊缝在线</w:t>
            </w:r>
            <w:r w:rsidRPr="0046032F">
              <w:rPr>
                <w:rFonts w:asciiTheme="minorEastAsia" w:hAnsiTheme="minorEastAsia" w:cs="Calibri" w:hint="eastAsia"/>
                <w:bCs/>
                <w:sz w:val="24"/>
                <w:szCs w:val="24"/>
              </w:rPr>
              <w:t>智能</w:t>
            </w:r>
            <w:r w:rsidR="00912128" w:rsidRPr="0046032F">
              <w:rPr>
                <w:rFonts w:asciiTheme="minorEastAsia" w:hAnsiTheme="minorEastAsia" w:cs="Calibri" w:hint="eastAsia"/>
                <w:bCs/>
                <w:sz w:val="24"/>
                <w:szCs w:val="24"/>
              </w:rPr>
              <w:t>监测系统</w:t>
            </w:r>
          </w:p>
          <w:p w:rsidR="003654B4" w:rsidRPr="0046032F" w:rsidRDefault="004D5091" w:rsidP="0046032F">
            <w:pPr>
              <w:spacing w:line="360" w:lineRule="auto"/>
              <w:jc w:val="left"/>
              <w:rPr>
                <w:rFonts w:asciiTheme="minorEastAsia" w:hAnsiTheme="minorEastAsia"/>
                <w:b/>
                <w:bCs/>
                <w:sz w:val="24"/>
                <w:szCs w:val="24"/>
              </w:rPr>
            </w:pPr>
            <w:r w:rsidRPr="0046032F">
              <w:rPr>
                <w:rFonts w:asciiTheme="minorEastAsia" w:hAnsiTheme="minorEastAsia" w:hint="eastAsia"/>
                <w:b/>
                <w:bCs/>
                <w:sz w:val="24"/>
                <w:szCs w:val="24"/>
              </w:rPr>
              <w:t>技术特点：</w:t>
            </w:r>
          </w:p>
          <w:p w:rsidR="004D5091" w:rsidRPr="0046032F" w:rsidRDefault="004D5091" w:rsidP="0046032F">
            <w:pPr>
              <w:spacing w:line="360" w:lineRule="auto"/>
              <w:ind w:firstLineChars="200" w:firstLine="480"/>
              <w:jc w:val="left"/>
              <w:rPr>
                <w:rFonts w:asciiTheme="minorEastAsia" w:hAnsiTheme="minorEastAsia"/>
                <w:bCs/>
                <w:sz w:val="24"/>
                <w:szCs w:val="24"/>
              </w:rPr>
            </w:pPr>
            <w:r w:rsidRPr="0046032F">
              <w:rPr>
                <w:rFonts w:asciiTheme="minorEastAsia" w:hAnsiTheme="minorEastAsia" w:hint="eastAsia"/>
                <w:bCs/>
                <w:sz w:val="24"/>
                <w:szCs w:val="24"/>
              </w:rPr>
              <w:t>通过对不同材料的焊接特性和不同固体激光焊接方式及其工艺参数的研究，将固体激光-电弧复合焊接工艺首次引入板带连续生产线激光焊机中，提高焊接的可靠性和适应性，实现多钢种特殊材料的焊接。开发适应固体激光焊接工艺特点的设备技术：(1)高</w:t>
            </w:r>
            <w:r w:rsidRPr="0046032F">
              <w:rPr>
                <w:rFonts w:asciiTheme="minorEastAsia" w:hAnsiTheme="minorEastAsia" w:hint="eastAsia"/>
                <w:bCs/>
                <w:sz w:val="24"/>
                <w:szCs w:val="24"/>
              </w:rPr>
              <w:lastRenderedPageBreak/>
              <w:t>精度剪切设备及技术，提高剪切精度和拼缝位置的稳定性；(2)夹钳拼缝伺服控制技术，提供拼缝控制精度；(3)焊接头导向及定位技术，提高了离焦量控制精度；改善焊接头工作环境，提高焊接过程稳定性和焊接头的使用寿命；(4)消除原料板形缺陷技术，有效消除了板带翘头和下扣等板形缺陷，获得均匀的拼缝，使焊缝质量稳定。通过应用这些设备技术，提高了设备的精度和稳定性，并使设备易于操作及维护。</w:t>
            </w:r>
          </w:p>
          <w:p w:rsidR="003519CF" w:rsidRPr="0046032F" w:rsidRDefault="004D5091" w:rsidP="0046032F">
            <w:pPr>
              <w:spacing w:line="360" w:lineRule="auto"/>
              <w:jc w:val="left"/>
              <w:rPr>
                <w:rFonts w:asciiTheme="minorEastAsia" w:hAnsiTheme="minorEastAsia"/>
                <w:b/>
                <w:bCs/>
                <w:sz w:val="24"/>
                <w:szCs w:val="24"/>
              </w:rPr>
            </w:pPr>
            <w:r w:rsidRPr="0046032F">
              <w:rPr>
                <w:rFonts w:asciiTheme="minorEastAsia" w:hAnsiTheme="minorEastAsia" w:hint="eastAsia"/>
                <w:b/>
                <w:bCs/>
                <w:sz w:val="24"/>
                <w:szCs w:val="24"/>
              </w:rPr>
              <w:t>可提供的技术支持：</w:t>
            </w:r>
          </w:p>
          <w:p w:rsidR="002A26E2" w:rsidRDefault="00455830" w:rsidP="0046032F">
            <w:pPr>
              <w:spacing w:line="360" w:lineRule="auto"/>
              <w:ind w:firstLineChars="200" w:firstLine="480"/>
              <w:jc w:val="left"/>
            </w:pPr>
            <w:r w:rsidRPr="0046032F">
              <w:rPr>
                <w:rFonts w:asciiTheme="minorEastAsia" w:hAnsiTheme="minorEastAsia" w:hint="eastAsia"/>
                <w:bCs/>
                <w:sz w:val="24"/>
                <w:szCs w:val="24"/>
              </w:rPr>
              <w:t>新型板带激光焊机不仅用于新建冶金板带连续生产线，也可用于现有闪光焊机、氩弧焊机、气体激光焊机的改造。依托相关技术</w:t>
            </w:r>
            <w:r w:rsidR="00652F65" w:rsidRPr="00C10F57">
              <w:rPr>
                <w:rFonts w:asciiTheme="minorEastAsia" w:hAnsiTheme="minorEastAsia" w:hint="eastAsia"/>
                <w:sz w:val="24"/>
                <w:szCs w:val="24"/>
              </w:rPr>
              <w:t>中冶南方</w:t>
            </w:r>
            <w:r w:rsidRPr="0046032F">
              <w:rPr>
                <w:rFonts w:asciiTheme="minorEastAsia" w:hAnsiTheme="minorEastAsia" w:hint="eastAsia"/>
                <w:bCs/>
                <w:sz w:val="24"/>
                <w:szCs w:val="24"/>
              </w:rPr>
              <w:t>可以提供</w:t>
            </w:r>
            <w:r w:rsidR="00C10F57" w:rsidRPr="0046032F">
              <w:rPr>
                <w:rFonts w:asciiTheme="minorEastAsia" w:hAnsiTheme="minorEastAsia" w:hint="eastAsia"/>
                <w:bCs/>
                <w:sz w:val="24"/>
                <w:szCs w:val="24"/>
              </w:rPr>
              <w:t>激光焊机的</w:t>
            </w:r>
            <w:r w:rsidRPr="0046032F">
              <w:rPr>
                <w:rFonts w:asciiTheme="minorEastAsia" w:hAnsiTheme="minorEastAsia" w:hint="eastAsia"/>
                <w:bCs/>
                <w:sz w:val="24"/>
                <w:szCs w:val="24"/>
              </w:rPr>
              <w:t>装备成套、设备改造、备件供货、设备维保、人员培训、技术咨询等服务。</w:t>
            </w:r>
          </w:p>
        </w:tc>
      </w:tr>
      <w:tr w:rsidR="002A26E2" w:rsidTr="007147B1">
        <w:trPr>
          <w:trHeight w:val="1820"/>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r>
              <w:rPr>
                <w:rFonts w:hint="eastAsia"/>
              </w:rPr>
              <w:lastRenderedPageBreak/>
              <w:t>已取得的应用效果及预期经济、社会效益</w:t>
            </w:r>
          </w:p>
        </w:tc>
        <w:tc>
          <w:tcPr>
            <w:tcW w:w="7056" w:type="dxa"/>
            <w:gridSpan w:val="4"/>
            <w:tcBorders>
              <w:top w:val="single" w:sz="4" w:space="0" w:color="000000"/>
              <w:left w:val="single" w:sz="4" w:space="0" w:color="000000"/>
              <w:bottom w:val="single" w:sz="4" w:space="0" w:color="000000"/>
              <w:right w:val="single" w:sz="4" w:space="0" w:color="000000"/>
            </w:tcBorders>
          </w:tcPr>
          <w:p w:rsidR="00AF728A" w:rsidRPr="00C10F57" w:rsidRDefault="00AF728A" w:rsidP="00C10F57">
            <w:pPr>
              <w:spacing w:line="360" w:lineRule="auto"/>
              <w:ind w:firstLineChars="200" w:firstLine="480"/>
              <w:jc w:val="left"/>
              <w:rPr>
                <w:rFonts w:asciiTheme="minorEastAsia" w:hAnsiTheme="minorEastAsia"/>
                <w:sz w:val="24"/>
                <w:szCs w:val="24"/>
              </w:rPr>
            </w:pPr>
            <w:r w:rsidRPr="00C10F57">
              <w:rPr>
                <w:rFonts w:asciiTheme="minorEastAsia" w:hAnsiTheme="minorEastAsia" w:hint="eastAsia"/>
                <w:sz w:val="24"/>
                <w:szCs w:val="24"/>
              </w:rPr>
              <w:t>中冶南方经过多年技术研发的新型激光焊机成功应用于宝钢德盛、日钢、沙钢、马钢、酒钢、青山钢铁等大型钢铁厂，焊接的钢种涵盖了普碳钢、中高碳钢、高强钢、高磁感硅钢、奥氏体/铁素体/马氏体不锈钢(黑卷和白卷)、有色金属等，设备运行稳定，焊接工艺可靠。</w:t>
            </w:r>
          </w:p>
          <w:p w:rsidR="00613ED9" w:rsidRPr="00C10F57" w:rsidRDefault="00613ED9" w:rsidP="00C10F57">
            <w:pPr>
              <w:spacing w:line="360" w:lineRule="auto"/>
              <w:ind w:firstLineChars="200" w:firstLine="480"/>
              <w:jc w:val="left"/>
              <w:rPr>
                <w:rFonts w:asciiTheme="minorEastAsia" w:hAnsiTheme="minorEastAsia"/>
                <w:sz w:val="24"/>
                <w:szCs w:val="24"/>
              </w:rPr>
            </w:pPr>
            <w:r w:rsidRPr="00C10F57">
              <w:rPr>
                <w:rFonts w:asciiTheme="minorEastAsia" w:hAnsiTheme="minorEastAsia" w:hint="eastAsia"/>
                <w:sz w:val="24"/>
                <w:szCs w:val="24"/>
              </w:rPr>
              <w:t>(1)经济效益</w:t>
            </w:r>
          </w:p>
          <w:p w:rsidR="00613ED9" w:rsidRPr="00C10F57" w:rsidRDefault="00613ED9" w:rsidP="00C10F57">
            <w:pPr>
              <w:spacing w:line="360" w:lineRule="auto"/>
              <w:ind w:firstLineChars="200" w:firstLine="480"/>
              <w:jc w:val="left"/>
              <w:rPr>
                <w:rFonts w:asciiTheme="minorEastAsia" w:hAnsiTheme="minorEastAsia"/>
                <w:sz w:val="24"/>
                <w:szCs w:val="24"/>
              </w:rPr>
            </w:pPr>
            <w:r w:rsidRPr="00C10F57">
              <w:rPr>
                <w:rFonts w:asciiTheme="minorEastAsia" w:hAnsiTheme="minorEastAsia" w:hint="eastAsia"/>
                <w:sz w:val="24"/>
                <w:szCs w:val="24"/>
              </w:rPr>
              <w:t xml:space="preserve">依托技术成果，一套激光焊机的价格仅为进口国外设备费的20 % ~30%左右，截止目前已应用15次，为相关用户累计节约投资人民币3~4.5亿元。   </w:t>
            </w:r>
          </w:p>
          <w:p w:rsidR="00613ED9" w:rsidRPr="00C10F57" w:rsidRDefault="00613ED9" w:rsidP="00C10F57">
            <w:pPr>
              <w:spacing w:line="360" w:lineRule="auto"/>
              <w:ind w:firstLineChars="200" w:firstLine="480"/>
              <w:jc w:val="left"/>
              <w:rPr>
                <w:rFonts w:asciiTheme="minorEastAsia" w:hAnsiTheme="minorEastAsia"/>
                <w:sz w:val="24"/>
                <w:szCs w:val="24"/>
              </w:rPr>
            </w:pPr>
            <w:r w:rsidRPr="00C10F57">
              <w:rPr>
                <w:rFonts w:asciiTheme="minorEastAsia" w:hAnsiTheme="minorEastAsia" w:hint="eastAsia"/>
                <w:sz w:val="24"/>
                <w:szCs w:val="24"/>
              </w:rPr>
              <w:t>较传统二氧化碳气体激光焊机，每台降低稀有气体使用成本100~140万元/a，降低维护成本~50万元/a。</w:t>
            </w:r>
          </w:p>
          <w:p w:rsidR="00613ED9" w:rsidRPr="00C10F57" w:rsidRDefault="00613ED9" w:rsidP="00C10F57">
            <w:pPr>
              <w:spacing w:line="360" w:lineRule="auto"/>
              <w:ind w:firstLineChars="200" w:firstLine="480"/>
              <w:jc w:val="left"/>
              <w:rPr>
                <w:rFonts w:asciiTheme="minorEastAsia" w:hAnsiTheme="minorEastAsia"/>
                <w:sz w:val="24"/>
                <w:szCs w:val="24"/>
              </w:rPr>
            </w:pPr>
            <w:r w:rsidRPr="00C10F57">
              <w:rPr>
                <w:rFonts w:asciiTheme="minorEastAsia" w:hAnsiTheme="minorEastAsia" w:hint="eastAsia"/>
                <w:sz w:val="24"/>
                <w:szCs w:val="24"/>
              </w:rPr>
              <w:t>(2) 社会效益分析</w:t>
            </w:r>
          </w:p>
          <w:p w:rsidR="002A26E2" w:rsidRDefault="00613ED9" w:rsidP="00C10F57">
            <w:pPr>
              <w:spacing w:line="360" w:lineRule="auto"/>
              <w:ind w:firstLineChars="200" w:firstLine="480"/>
              <w:jc w:val="left"/>
            </w:pPr>
            <w:r w:rsidRPr="00C10F57">
              <w:rPr>
                <w:rFonts w:asciiTheme="minorEastAsia" w:hAnsiTheme="minorEastAsia" w:hint="eastAsia"/>
                <w:sz w:val="24"/>
                <w:szCs w:val="24"/>
              </w:rPr>
              <w:t>激光焊机成功应用于钢铁厂，从供给侧提高了有效供给水平，打破了国外垄断，引领了激光焊机行业的技术进步，极大地促进了冶金行业板带材生产的技术进步和绿色高质量发展，有力提升了我国在板带连续生产线的综合技术实力和国际竞争力。</w:t>
            </w:r>
          </w:p>
        </w:tc>
      </w:tr>
      <w:tr w:rsidR="002A26E2" w:rsidTr="00B4243E">
        <w:trPr>
          <w:trHeight w:val="983"/>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r>
              <w:rPr>
                <w:rFonts w:hint="eastAsia"/>
              </w:rPr>
              <w:lastRenderedPageBreak/>
              <w:t>技术应用示范情况</w:t>
            </w:r>
          </w:p>
        </w:tc>
        <w:tc>
          <w:tcPr>
            <w:tcW w:w="7056" w:type="dxa"/>
            <w:gridSpan w:val="4"/>
            <w:tcBorders>
              <w:top w:val="single" w:sz="4" w:space="0" w:color="000000"/>
              <w:left w:val="single" w:sz="4" w:space="0" w:color="000000"/>
              <w:bottom w:val="single" w:sz="4" w:space="0" w:color="000000"/>
              <w:right w:val="single" w:sz="4" w:space="0" w:color="000000"/>
            </w:tcBorders>
          </w:tcPr>
          <w:p w:rsidR="00C10F57" w:rsidRPr="00A46B2A" w:rsidRDefault="00C10F57" w:rsidP="00C10F57">
            <w:pPr>
              <w:spacing w:line="360" w:lineRule="auto"/>
              <w:rPr>
                <w:rFonts w:asciiTheme="minorEastAsia" w:hAnsiTheme="minorEastAsia"/>
                <w:b/>
                <w:sz w:val="24"/>
                <w:szCs w:val="24"/>
              </w:rPr>
            </w:pPr>
            <w:r w:rsidRPr="00A46B2A">
              <w:rPr>
                <w:rFonts w:asciiTheme="minorEastAsia" w:hAnsiTheme="minorEastAsia" w:hint="eastAsia"/>
                <w:b/>
                <w:sz w:val="24"/>
                <w:szCs w:val="24"/>
              </w:rPr>
              <w:t>应用示范情况典型：</w:t>
            </w:r>
          </w:p>
          <w:p w:rsidR="00C10F57" w:rsidRPr="00A46B2A" w:rsidRDefault="00C10F57" w:rsidP="00A46B2A">
            <w:pPr>
              <w:spacing w:line="360" w:lineRule="auto"/>
              <w:rPr>
                <w:rFonts w:asciiTheme="minorEastAsia" w:hAnsiTheme="minorEastAsia"/>
                <w:b/>
                <w:sz w:val="24"/>
                <w:szCs w:val="24"/>
              </w:rPr>
            </w:pPr>
            <w:r w:rsidRPr="00A46B2A">
              <w:rPr>
                <w:rFonts w:asciiTheme="minorEastAsia" w:hAnsiTheme="minorEastAsia" w:hint="eastAsia"/>
                <w:b/>
                <w:sz w:val="24"/>
                <w:szCs w:val="24"/>
              </w:rPr>
              <w:t>(1)宝钢德盛DRAPL机组氩弧焊机改激光焊机：</w:t>
            </w:r>
          </w:p>
          <w:p w:rsidR="00C10F57" w:rsidRPr="00C10F57" w:rsidRDefault="00C10F57" w:rsidP="00A46B2A">
            <w:pPr>
              <w:spacing w:line="360" w:lineRule="auto"/>
              <w:ind w:firstLineChars="200" w:firstLine="480"/>
              <w:rPr>
                <w:rFonts w:asciiTheme="minorEastAsia" w:hAnsiTheme="minorEastAsia"/>
                <w:sz w:val="24"/>
                <w:szCs w:val="24"/>
              </w:rPr>
            </w:pPr>
            <w:r w:rsidRPr="00C10F57">
              <w:rPr>
                <w:rFonts w:asciiTheme="minorEastAsia" w:hAnsiTheme="minorEastAsia" w:hint="eastAsia"/>
                <w:sz w:val="24"/>
                <w:szCs w:val="24"/>
              </w:rPr>
              <w:t>改造存在的困难：</w:t>
            </w:r>
          </w:p>
          <w:p w:rsidR="00C10F57" w:rsidRPr="00C10F57" w:rsidRDefault="00C10F57" w:rsidP="00A46B2A">
            <w:pPr>
              <w:spacing w:line="360" w:lineRule="auto"/>
              <w:ind w:firstLineChars="200" w:firstLine="480"/>
              <w:rPr>
                <w:rFonts w:asciiTheme="minorEastAsia" w:hAnsiTheme="minorEastAsia"/>
                <w:sz w:val="24"/>
                <w:szCs w:val="24"/>
              </w:rPr>
            </w:pPr>
            <w:r w:rsidRPr="00C10F57">
              <w:rPr>
                <w:rFonts w:asciiTheme="minorEastAsia" w:hAnsiTheme="minorEastAsia" w:hint="eastAsia"/>
                <w:sz w:val="24"/>
                <w:szCs w:val="24"/>
              </w:rPr>
              <w:t>- 停机时间短，只有15天，利用机组年休时间；</w:t>
            </w:r>
          </w:p>
          <w:p w:rsidR="00C10F57" w:rsidRPr="00C10F57" w:rsidRDefault="00C10F57" w:rsidP="00A46B2A">
            <w:pPr>
              <w:spacing w:line="360" w:lineRule="auto"/>
              <w:ind w:firstLineChars="200" w:firstLine="480"/>
              <w:rPr>
                <w:rFonts w:asciiTheme="minorEastAsia" w:hAnsiTheme="minorEastAsia"/>
                <w:sz w:val="24"/>
                <w:szCs w:val="24"/>
              </w:rPr>
            </w:pPr>
            <w:r w:rsidRPr="00C10F57">
              <w:rPr>
                <w:rFonts w:asciiTheme="minorEastAsia" w:hAnsiTheme="minorEastAsia" w:hint="eastAsia"/>
                <w:sz w:val="24"/>
                <w:szCs w:val="24"/>
              </w:rPr>
              <w:t>- 焊机底座及基础不能改动；</w:t>
            </w:r>
          </w:p>
          <w:p w:rsidR="00C10F57" w:rsidRPr="00C10F57" w:rsidRDefault="00C10F57" w:rsidP="00A46B2A">
            <w:pPr>
              <w:spacing w:line="360" w:lineRule="auto"/>
              <w:ind w:firstLineChars="200" w:firstLine="480"/>
              <w:rPr>
                <w:rFonts w:asciiTheme="minorEastAsia" w:hAnsiTheme="minorEastAsia"/>
                <w:sz w:val="24"/>
                <w:szCs w:val="24"/>
              </w:rPr>
            </w:pPr>
            <w:r w:rsidRPr="00C10F57">
              <w:rPr>
                <w:rFonts w:asciiTheme="minorEastAsia" w:hAnsiTheme="minorEastAsia" w:hint="eastAsia"/>
                <w:sz w:val="24"/>
                <w:szCs w:val="24"/>
              </w:rPr>
              <w:t>- 只能利用现有辊剪，辊剪剪切后的拼缝间隙为0.3～0.5mm；</w:t>
            </w:r>
          </w:p>
          <w:p w:rsidR="00C10F57" w:rsidRPr="00C10F57" w:rsidRDefault="00C10F57" w:rsidP="00A46B2A">
            <w:pPr>
              <w:spacing w:line="360" w:lineRule="auto"/>
              <w:ind w:firstLineChars="200" w:firstLine="480"/>
              <w:rPr>
                <w:rFonts w:asciiTheme="minorEastAsia" w:hAnsiTheme="minorEastAsia"/>
                <w:sz w:val="24"/>
                <w:szCs w:val="24"/>
              </w:rPr>
            </w:pPr>
            <w:r w:rsidRPr="00C10F57">
              <w:rPr>
                <w:rFonts w:asciiTheme="minorEastAsia" w:hAnsiTheme="minorEastAsia" w:hint="eastAsia"/>
                <w:sz w:val="24"/>
                <w:szCs w:val="24"/>
              </w:rPr>
              <w:t>- 焊缝能够通过四机架X-Hi连轧机不抬辊缝轧制，生产线内不能出现断带。</w:t>
            </w:r>
          </w:p>
          <w:p w:rsidR="00C10F57" w:rsidRPr="00C10F57" w:rsidRDefault="00C10F57" w:rsidP="00A46B2A">
            <w:pPr>
              <w:spacing w:line="360" w:lineRule="auto"/>
              <w:ind w:firstLineChars="200" w:firstLine="480"/>
              <w:rPr>
                <w:rFonts w:asciiTheme="minorEastAsia" w:hAnsiTheme="minorEastAsia"/>
                <w:sz w:val="24"/>
                <w:szCs w:val="24"/>
              </w:rPr>
            </w:pPr>
            <w:r w:rsidRPr="00C10F57">
              <w:rPr>
                <w:rFonts w:asciiTheme="minorEastAsia" w:hAnsiTheme="minorEastAsia" w:hint="eastAsia"/>
                <w:sz w:val="24"/>
                <w:szCs w:val="24"/>
              </w:rPr>
              <w:t>改造总体方案：对现有氩弧焊机尽量不进行大改动，采用激光-电弧复合焊接工艺，焊缝能够通过四机架X-Hi连轧机进行轧制。</w:t>
            </w:r>
          </w:p>
          <w:p w:rsidR="00C10F57" w:rsidRPr="00C10F57" w:rsidRDefault="00C10F57" w:rsidP="002B0B9A">
            <w:pPr>
              <w:spacing w:line="360" w:lineRule="auto"/>
              <w:ind w:firstLineChars="200" w:firstLine="480"/>
              <w:rPr>
                <w:rFonts w:asciiTheme="minorEastAsia" w:hAnsiTheme="minorEastAsia"/>
                <w:sz w:val="24"/>
                <w:szCs w:val="24"/>
              </w:rPr>
            </w:pPr>
            <w:r w:rsidRPr="00C10F57">
              <w:rPr>
                <w:rFonts w:asciiTheme="minorEastAsia" w:hAnsiTheme="minorEastAsia" w:hint="eastAsia"/>
                <w:sz w:val="24"/>
                <w:szCs w:val="24"/>
              </w:rPr>
              <w:t>改造后的焊机具有2种焊接方式：</w:t>
            </w:r>
          </w:p>
          <w:p w:rsidR="00C10F57" w:rsidRPr="00C10F57" w:rsidRDefault="00C10F57" w:rsidP="00C10F57">
            <w:pPr>
              <w:spacing w:line="360" w:lineRule="auto"/>
              <w:rPr>
                <w:rFonts w:asciiTheme="minorEastAsia" w:hAnsiTheme="minorEastAsia"/>
                <w:sz w:val="24"/>
                <w:szCs w:val="24"/>
              </w:rPr>
            </w:pPr>
            <w:r w:rsidRPr="00C10F57">
              <w:rPr>
                <w:rFonts w:asciiTheme="minorEastAsia" w:hAnsiTheme="minorEastAsia" w:hint="eastAsia"/>
                <w:sz w:val="24"/>
                <w:szCs w:val="24"/>
              </w:rPr>
              <w:tab/>
              <w:t>a) 激光-电弧复合焊</w:t>
            </w:r>
          </w:p>
          <w:p w:rsidR="00C10F57" w:rsidRPr="00C10F57" w:rsidRDefault="00C10F57" w:rsidP="00C10F57">
            <w:pPr>
              <w:spacing w:line="360" w:lineRule="auto"/>
              <w:rPr>
                <w:rFonts w:asciiTheme="minorEastAsia" w:hAnsiTheme="minorEastAsia"/>
                <w:sz w:val="24"/>
                <w:szCs w:val="24"/>
              </w:rPr>
            </w:pPr>
            <w:r w:rsidRPr="00C10F57">
              <w:rPr>
                <w:rFonts w:asciiTheme="minorEastAsia" w:hAnsiTheme="minorEastAsia" w:hint="eastAsia"/>
                <w:sz w:val="24"/>
                <w:szCs w:val="24"/>
              </w:rPr>
              <w:tab/>
              <w:t>b) 氩弧焊(MAG)</w:t>
            </w:r>
          </w:p>
          <w:p w:rsidR="002A26E2" w:rsidRPr="00C10F57" w:rsidRDefault="00C10F57" w:rsidP="00C10F57">
            <w:pPr>
              <w:spacing w:line="360" w:lineRule="auto"/>
              <w:ind w:firstLineChars="200" w:firstLine="480"/>
              <w:rPr>
                <w:rFonts w:asciiTheme="minorEastAsia" w:hAnsiTheme="minorEastAsia"/>
                <w:sz w:val="24"/>
                <w:szCs w:val="24"/>
              </w:rPr>
            </w:pPr>
            <w:r w:rsidRPr="00C10F57">
              <w:rPr>
                <w:rFonts w:asciiTheme="minorEastAsia" w:hAnsiTheme="minorEastAsia" w:hint="eastAsia"/>
                <w:sz w:val="24"/>
                <w:szCs w:val="24"/>
              </w:rPr>
              <w:t>生产线原先采用进口氩弧焊机，由于焊缝太高无法通过轧机轧制导致焊缝前后带钢超厚，成材率只有94.5%左右。</w:t>
            </w:r>
            <w:r w:rsidR="00652F65">
              <w:rPr>
                <w:rFonts w:asciiTheme="minorEastAsia" w:hAnsiTheme="minorEastAsia" w:hint="eastAsia"/>
                <w:sz w:val="24"/>
                <w:szCs w:val="24"/>
              </w:rPr>
              <w:t>中冶南方将其</w:t>
            </w:r>
            <w:r w:rsidRPr="00C10F57">
              <w:rPr>
                <w:rFonts w:asciiTheme="minorEastAsia" w:hAnsiTheme="minorEastAsia" w:hint="eastAsia"/>
                <w:sz w:val="24"/>
                <w:szCs w:val="24"/>
              </w:rPr>
              <w:t>改造为激光-电弧复合焊机后，焊缝可以顺利通过轧机轧制，成材率达到99%以上。以年产量50万吨计算，每年可以提高2.25万吨的成品量，每年节约成本至少</w:t>
            </w:r>
            <w:r w:rsidR="00B4243E">
              <w:rPr>
                <w:rFonts w:asciiTheme="minorEastAsia" w:hAnsiTheme="minorEastAsia" w:hint="eastAsia"/>
                <w:sz w:val="24"/>
                <w:szCs w:val="24"/>
              </w:rPr>
              <w:t>人民币</w:t>
            </w:r>
            <w:r w:rsidRPr="00C10F57">
              <w:rPr>
                <w:rFonts w:asciiTheme="minorEastAsia" w:hAnsiTheme="minorEastAsia" w:hint="eastAsia"/>
                <w:sz w:val="24"/>
                <w:szCs w:val="24"/>
              </w:rPr>
              <w:t>8千万元以上。</w:t>
            </w:r>
          </w:p>
          <w:p w:rsidR="00C10F57" w:rsidRPr="00A46B2A" w:rsidRDefault="00C10F57" w:rsidP="00A46B2A">
            <w:pPr>
              <w:spacing w:line="360" w:lineRule="auto"/>
              <w:rPr>
                <w:rFonts w:asciiTheme="minorEastAsia" w:hAnsiTheme="minorEastAsia"/>
                <w:b/>
                <w:sz w:val="24"/>
                <w:szCs w:val="24"/>
              </w:rPr>
            </w:pPr>
            <w:r w:rsidRPr="00A46B2A">
              <w:rPr>
                <w:rFonts w:asciiTheme="minorEastAsia" w:hAnsiTheme="minorEastAsia" w:hint="eastAsia"/>
                <w:b/>
                <w:sz w:val="24"/>
                <w:szCs w:val="24"/>
              </w:rPr>
              <w:t>(2)酒钢铬钢酸洗机组激光焊机</w:t>
            </w:r>
          </w:p>
          <w:p w:rsidR="00C10F57" w:rsidRPr="00C10F57" w:rsidRDefault="00C10F57" w:rsidP="00C10F57">
            <w:pPr>
              <w:spacing w:line="360" w:lineRule="auto"/>
              <w:ind w:firstLineChars="200" w:firstLine="480"/>
              <w:rPr>
                <w:rFonts w:asciiTheme="minorEastAsia" w:hAnsiTheme="minorEastAsia"/>
                <w:sz w:val="24"/>
                <w:szCs w:val="24"/>
              </w:rPr>
            </w:pPr>
            <w:r w:rsidRPr="00C10F57">
              <w:rPr>
                <w:rFonts w:asciiTheme="minorEastAsia" w:hAnsiTheme="minorEastAsia" w:hint="eastAsia"/>
                <w:sz w:val="24"/>
                <w:szCs w:val="24"/>
              </w:rPr>
              <w:t>酒钢铬钢酸洗机组是酒钢不锈钢分公司第一条国产化机组，专门生产铁素体和马氏体不锈钢，带钢厚度2~6mm，宽度750~1600mm，机组年产量40万吨。该机组配备了</w:t>
            </w:r>
            <w:r>
              <w:rPr>
                <w:rFonts w:asciiTheme="minorEastAsia" w:hAnsiTheme="minorEastAsia" w:hint="eastAsia"/>
                <w:sz w:val="24"/>
                <w:szCs w:val="24"/>
              </w:rPr>
              <w:t>中冶南方</w:t>
            </w:r>
            <w:r w:rsidRPr="00C10F57">
              <w:rPr>
                <w:rFonts w:asciiTheme="minorEastAsia" w:hAnsiTheme="minorEastAsia" w:hint="eastAsia"/>
                <w:sz w:val="24"/>
                <w:szCs w:val="24"/>
              </w:rPr>
              <w:t>自主研发的激光焊机，针对使用常规焊接工艺(氩弧焊或纯激光焊)焊接铁素体和马氏体不锈钢存在的焊缝热影响区韧性差，焊缝脆化倾向严重，焊缝容易出现断裂等情况，该焊机采用激光-电弧复合工艺，并优化改进了机械设备结构。</w:t>
            </w:r>
          </w:p>
          <w:p w:rsidR="002A26E2" w:rsidRDefault="00C10F57" w:rsidP="00C10F57">
            <w:pPr>
              <w:spacing w:line="360" w:lineRule="auto"/>
              <w:ind w:firstLineChars="200" w:firstLine="480"/>
            </w:pPr>
            <w:r w:rsidRPr="00C10F57">
              <w:rPr>
                <w:rFonts w:asciiTheme="minorEastAsia" w:hAnsiTheme="minorEastAsia" w:hint="eastAsia"/>
                <w:sz w:val="24"/>
                <w:szCs w:val="24"/>
              </w:rPr>
              <w:t>该焊机自</w:t>
            </w:r>
            <w:r>
              <w:rPr>
                <w:rFonts w:asciiTheme="minorEastAsia" w:hAnsiTheme="minorEastAsia" w:hint="eastAsia"/>
                <w:sz w:val="24"/>
                <w:szCs w:val="24"/>
              </w:rPr>
              <w:t>2018年</w:t>
            </w:r>
            <w:r w:rsidRPr="00C10F57">
              <w:rPr>
                <w:rFonts w:asciiTheme="minorEastAsia" w:hAnsiTheme="minorEastAsia" w:hint="eastAsia"/>
                <w:sz w:val="24"/>
                <w:szCs w:val="24"/>
              </w:rPr>
              <w:t>投产以来，设备一直稳定运行，焊接适应性强，焊缝质量可靠，保持零断带记录，焊机的整体性能大大超出了酒钢不锈钢分公司其他生产线上的进口焊机，完全解决了酒钢长期</w:t>
            </w:r>
            <w:r w:rsidRPr="00C10F57">
              <w:rPr>
                <w:rFonts w:asciiTheme="minorEastAsia" w:hAnsiTheme="minorEastAsia" w:hint="eastAsia"/>
                <w:sz w:val="24"/>
                <w:szCs w:val="24"/>
              </w:rPr>
              <w:lastRenderedPageBreak/>
              <w:t>以来生产马氏体不锈钢存在的焊缝性能不良的瓶颈问题，赢得用户的高度好评。</w:t>
            </w:r>
          </w:p>
        </w:tc>
      </w:tr>
      <w:tr w:rsidR="002A26E2" w:rsidTr="007147B1">
        <w:trPr>
          <w:trHeight w:val="1820"/>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Pr="00C10F57" w:rsidRDefault="002A26E2" w:rsidP="007147B1">
            <w:pPr>
              <w:rPr>
                <w:rFonts w:asciiTheme="minorEastAsia" w:hAnsiTheme="minorEastAsia"/>
                <w:sz w:val="24"/>
                <w:szCs w:val="24"/>
              </w:rPr>
            </w:pPr>
            <w:r w:rsidRPr="00C10F57">
              <w:rPr>
                <w:rFonts w:asciiTheme="minorEastAsia" w:hAnsiTheme="minorEastAsia" w:hint="eastAsia"/>
                <w:sz w:val="24"/>
                <w:szCs w:val="24"/>
              </w:rPr>
              <w:lastRenderedPageBreak/>
              <w:t>技术成果转化推广前景</w:t>
            </w:r>
          </w:p>
        </w:tc>
        <w:tc>
          <w:tcPr>
            <w:tcW w:w="7056" w:type="dxa"/>
            <w:gridSpan w:val="4"/>
            <w:tcBorders>
              <w:top w:val="single" w:sz="4" w:space="0" w:color="000000"/>
              <w:left w:val="single" w:sz="4" w:space="0" w:color="000000"/>
              <w:bottom w:val="single" w:sz="4" w:space="0" w:color="000000"/>
              <w:right w:val="single" w:sz="4" w:space="0" w:color="000000"/>
            </w:tcBorders>
          </w:tcPr>
          <w:p w:rsidR="002A26E2" w:rsidRPr="00C10F57" w:rsidRDefault="00C10F57" w:rsidP="00C10F57">
            <w:pPr>
              <w:spacing w:line="360" w:lineRule="auto"/>
              <w:ind w:firstLineChars="200" w:firstLine="480"/>
              <w:rPr>
                <w:rFonts w:asciiTheme="minorEastAsia" w:hAnsiTheme="minorEastAsia"/>
                <w:sz w:val="24"/>
                <w:szCs w:val="24"/>
              </w:rPr>
            </w:pPr>
            <w:r w:rsidRPr="00C10F57">
              <w:rPr>
                <w:rFonts w:asciiTheme="minorEastAsia" w:hAnsiTheme="minorEastAsia" w:hint="eastAsia"/>
                <w:sz w:val="24"/>
                <w:szCs w:val="24"/>
              </w:rPr>
              <w:t>激光焊机不仅用于新建板带连续生产线，也可用于现有闪光焊机、氩弧焊机、气体激光焊机的改造，市场需求巨大。在国内冶金行业产能严重过剩、企业竞争异常激烈、新材料开发力度不断加强的背景下，激光焊机必将在连续板带生产领域获得更多的推广和应用。激光焊机已应用于青山印度不锈钢连轧机“一带一路”国家项目，也将带动我国更多激光焊机装备的出口。</w:t>
            </w:r>
          </w:p>
        </w:tc>
      </w:tr>
      <w:tr w:rsidR="002A26E2" w:rsidTr="007147B1">
        <w:trPr>
          <w:trHeight w:val="884"/>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r>
              <w:rPr>
                <w:rFonts w:hint="eastAsia"/>
              </w:rPr>
              <w:t>投资估算</w:t>
            </w:r>
          </w:p>
        </w:tc>
        <w:tc>
          <w:tcPr>
            <w:tcW w:w="7056" w:type="dxa"/>
            <w:gridSpan w:val="4"/>
            <w:tcBorders>
              <w:top w:val="single" w:sz="4" w:space="0" w:color="000000"/>
              <w:left w:val="single" w:sz="4" w:space="0" w:color="000000"/>
              <w:bottom w:val="single" w:sz="4" w:space="0" w:color="000000"/>
              <w:right w:val="single" w:sz="4" w:space="0" w:color="000000"/>
            </w:tcBorders>
          </w:tcPr>
          <w:p w:rsidR="002A26E2" w:rsidRPr="002B0B9A" w:rsidRDefault="002B0B9A" w:rsidP="002B0B9A">
            <w:pPr>
              <w:spacing w:line="360" w:lineRule="auto"/>
              <w:ind w:firstLineChars="200" w:firstLine="480"/>
              <w:rPr>
                <w:rFonts w:asciiTheme="minorEastAsia" w:hAnsiTheme="minorEastAsia"/>
                <w:sz w:val="24"/>
                <w:szCs w:val="24"/>
              </w:rPr>
            </w:pPr>
            <w:r w:rsidRPr="002B0B9A">
              <w:rPr>
                <w:rFonts w:asciiTheme="minorEastAsia" w:hAnsiTheme="minorEastAsia" w:hint="eastAsia"/>
                <w:sz w:val="24"/>
                <w:szCs w:val="24"/>
              </w:rPr>
              <w:t>根据不同的带钢宽度、厚度、设备装备水平，激光焊机投资价格大约在人民币800~2000万元之间。供货范围包括：机械、液压、气动、电控、激光设备。</w:t>
            </w:r>
          </w:p>
        </w:tc>
      </w:tr>
      <w:tr w:rsidR="002A26E2" w:rsidTr="007147B1">
        <w:trPr>
          <w:trHeight w:val="567"/>
        </w:trPr>
        <w:tc>
          <w:tcPr>
            <w:tcW w:w="1526" w:type="dxa"/>
            <w:tcBorders>
              <w:top w:val="single" w:sz="4" w:space="0" w:color="000000"/>
              <w:left w:val="single" w:sz="4" w:space="0" w:color="000000"/>
              <w:bottom w:val="single" w:sz="4" w:space="0" w:color="000000"/>
              <w:right w:val="single" w:sz="4" w:space="0" w:color="000000"/>
            </w:tcBorders>
            <w:shd w:val="clear" w:color="auto" w:fill="D9D9D9"/>
          </w:tcPr>
          <w:p w:rsidR="002A26E2" w:rsidRDefault="002A26E2" w:rsidP="007147B1">
            <w:r>
              <w:rPr>
                <w:rFonts w:hint="eastAsia"/>
              </w:rPr>
              <w:t>投资回收期</w:t>
            </w:r>
          </w:p>
          <w:p w:rsidR="002A26E2" w:rsidRDefault="002A26E2" w:rsidP="007147B1">
            <w:r>
              <w:rPr>
                <w:rFonts w:hint="eastAsia"/>
              </w:rPr>
              <w:t>（年）</w:t>
            </w:r>
          </w:p>
        </w:tc>
        <w:tc>
          <w:tcPr>
            <w:tcW w:w="7056" w:type="dxa"/>
            <w:gridSpan w:val="4"/>
            <w:tcBorders>
              <w:top w:val="single" w:sz="4" w:space="0" w:color="000000"/>
              <w:left w:val="single" w:sz="4" w:space="0" w:color="000000"/>
              <w:bottom w:val="single" w:sz="4" w:space="0" w:color="000000"/>
              <w:right w:val="single" w:sz="4" w:space="0" w:color="000000"/>
            </w:tcBorders>
          </w:tcPr>
          <w:p w:rsidR="00FB7166" w:rsidRPr="00FB7166" w:rsidRDefault="00FB7166" w:rsidP="00FB7166">
            <w:pPr>
              <w:spacing w:line="360" w:lineRule="auto"/>
              <w:ind w:firstLineChars="200" w:firstLine="480"/>
              <w:rPr>
                <w:rFonts w:hint="eastAsia"/>
                <w:sz w:val="24"/>
                <w:szCs w:val="24"/>
              </w:rPr>
            </w:pPr>
            <w:r w:rsidRPr="00FB7166">
              <w:rPr>
                <w:rFonts w:hint="eastAsia"/>
                <w:sz w:val="24"/>
                <w:szCs w:val="24"/>
              </w:rPr>
              <w:t>对于改造项目：投资回收期小于</w:t>
            </w:r>
            <w:r w:rsidRPr="00FB7166">
              <w:rPr>
                <w:rFonts w:hint="eastAsia"/>
                <w:sz w:val="24"/>
                <w:szCs w:val="24"/>
              </w:rPr>
              <w:t>1</w:t>
            </w:r>
            <w:r w:rsidRPr="00FB7166">
              <w:rPr>
                <w:rFonts w:hint="eastAsia"/>
                <w:sz w:val="24"/>
                <w:szCs w:val="24"/>
              </w:rPr>
              <w:t>年</w:t>
            </w:r>
            <w:r>
              <w:rPr>
                <w:rFonts w:hint="eastAsia"/>
                <w:sz w:val="24"/>
                <w:szCs w:val="24"/>
              </w:rPr>
              <w:t>。</w:t>
            </w:r>
          </w:p>
          <w:p w:rsidR="002A26E2" w:rsidRDefault="00FB7166" w:rsidP="00FB7166">
            <w:pPr>
              <w:spacing w:line="360" w:lineRule="auto"/>
              <w:ind w:firstLineChars="200" w:firstLine="480"/>
            </w:pPr>
            <w:r w:rsidRPr="00FB7166">
              <w:rPr>
                <w:rFonts w:hint="eastAsia"/>
                <w:sz w:val="24"/>
                <w:szCs w:val="24"/>
              </w:rPr>
              <w:t>对于新建的高</w:t>
            </w:r>
            <w:r w:rsidRPr="00C10F57">
              <w:rPr>
                <w:rFonts w:asciiTheme="minorEastAsia" w:hAnsiTheme="minorEastAsia" w:hint="eastAsia"/>
                <w:sz w:val="24"/>
                <w:szCs w:val="24"/>
              </w:rPr>
              <w:t>磁感</w:t>
            </w:r>
            <w:r w:rsidRPr="00FB7166">
              <w:rPr>
                <w:rFonts w:hint="eastAsia"/>
                <w:sz w:val="24"/>
                <w:szCs w:val="24"/>
              </w:rPr>
              <w:t>硅钢和马氏体不锈钢激光焊机</w:t>
            </w:r>
            <w:r>
              <w:rPr>
                <w:rFonts w:hint="eastAsia"/>
                <w:sz w:val="24"/>
                <w:szCs w:val="24"/>
              </w:rPr>
              <w:t>替代进口设备，</w:t>
            </w:r>
            <w:r w:rsidRPr="00FB7166">
              <w:rPr>
                <w:rFonts w:hint="eastAsia"/>
                <w:sz w:val="24"/>
                <w:szCs w:val="24"/>
              </w:rPr>
              <w:t>每台焊机价格</w:t>
            </w:r>
            <w:r>
              <w:rPr>
                <w:rFonts w:hint="eastAsia"/>
                <w:sz w:val="24"/>
                <w:szCs w:val="24"/>
              </w:rPr>
              <w:t>约</w:t>
            </w:r>
            <w:r w:rsidRPr="00FB7166">
              <w:rPr>
                <w:rFonts w:hint="eastAsia"/>
                <w:sz w:val="24"/>
                <w:szCs w:val="24"/>
              </w:rPr>
              <w:t>为进口焊机的</w:t>
            </w:r>
            <w:r>
              <w:rPr>
                <w:rFonts w:hint="eastAsia"/>
                <w:sz w:val="24"/>
                <w:szCs w:val="24"/>
              </w:rPr>
              <w:t>30%</w:t>
            </w:r>
            <w:r w:rsidR="002E0462">
              <w:rPr>
                <w:rFonts w:hint="eastAsia"/>
                <w:sz w:val="24"/>
                <w:szCs w:val="24"/>
              </w:rPr>
              <w:t>，</w:t>
            </w:r>
            <w:r w:rsidRPr="00FB7166">
              <w:rPr>
                <w:rFonts w:hint="eastAsia"/>
                <w:sz w:val="24"/>
                <w:szCs w:val="24"/>
              </w:rPr>
              <w:t>经济效益非常明显。</w:t>
            </w:r>
          </w:p>
        </w:tc>
      </w:tr>
      <w:tr w:rsidR="002A26E2" w:rsidTr="002B0B9A">
        <w:trPr>
          <w:trHeight w:val="1174"/>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2B0B9A">
            <w:r>
              <w:rPr>
                <w:rFonts w:hint="eastAsia"/>
              </w:rPr>
              <w:t>申报单位意见（盖章）：</w:t>
            </w:r>
          </w:p>
        </w:tc>
        <w:tc>
          <w:tcPr>
            <w:tcW w:w="7056" w:type="dxa"/>
            <w:gridSpan w:val="4"/>
            <w:tcBorders>
              <w:top w:val="single" w:sz="4" w:space="0" w:color="000000"/>
              <w:left w:val="single" w:sz="4" w:space="0" w:color="000000"/>
              <w:bottom w:val="single" w:sz="4" w:space="0" w:color="000000"/>
              <w:right w:val="single" w:sz="4" w:space="0" w:color="000000"/>
            </w:tcBorders>
          </w:tcPr>
          <w:p w:rsidR="00A46D99" w:rsidRPr="00A46D99" w:rsidRDefault="00A46D99" w:rsidP="00FB7166">
            <w:pPr>
              <w:spacing w:line="360" w:lineRule="auto"/>
            </w:pPr>
          </w:p>
        </w:tc>
      </w:tr>
    </w:tbl>
    <w:p w:rsidR="004C5E3B" w:rsidRPr="002A26E2" w:rsidRDefault="004C5E3B"/>
    <w:sectPr w:rsidR="004C5E3B" w:rsidRPr="002A26E2" w:rsidSect="004C5E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314" w:rsidRDefault="004A2314" w:rsidP="00176E72">
      <w:r>
        <w:separator/>
      </w:r>
    </w:p>
  </w:endnote>
  <w:endnote w:type="continuationSeparator" w:id="1">
    <w:p w:rsidR="004A2314" w:rsidRDefault="004A2314" w:rsidP="00176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314" w:rsidRDefault="004A2314" w:rsidP="00176E72">
      <w:r>
        <w:separator/>
      </w:r>
    </w:p>
  </w:footnote>
  <w:footnote w:type="continuationSeparator" w:id="1">
    <w:p w:rsidR="004A2314" w:rsidRDefault="004A2314" w:rsidP="00176E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D2BBE"/>
    <w:multiLevelType w:val="hybridMultilevel"/>
    <w:tmpl w:val="17764D80"/>
    <w:lvl w:ilvl="0" w:tplc="CBE49E7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1C627BF"/>
    <w:multiLevelType w:val="hybridMultilevel"/>
    <w:tmpl w:val="552AA5A0"/>
    <w:lvl w:ilvl="0" w:tplc="7BC823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1CC22A3"/>
    <w:multiLevelType w:val="hybridMultilevel"/>
    <w:tmpl w:val="E612C5C0"/>
    <w:lvl w:ilvl="0" w:tplc="C756CCBC">
      <w:start w:val="3"/>
      <w:numFmt w:val="bullet"/>
      <w:lvlText w:val="-"/>
      <w:lvlJc w:val="left"/>
      <w:pPr>
        <w:ind w:left="840" w:hanging="360"/>
      </w:pPr>
      <w:rPr>
        <w:rFonts w:ascii="Calibri" w:eastAsiaTheme="minorEastAsia" w:hAnsi="Calibri" w:cs="Calibri"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68B06AE1"/>
    <w:multiLevelType w:val="hybridMultilevel"/>
    <w:tmpl w:val="AE488482"/>
    <w:lvl w:ilvl="0" w:tplc="8CE6B574">
      <w:start w:val="3"/>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26E2"/>
    <w:rsid w:val="00046AC6"/>
    <w:rsid w:val="001160D4"/>
    <w:rsid w:val="00176E72"/>
    <w:rsid w:val="00215532"/>
    <w:rsid w:val="00277DBA"/>
    <w:rsid w:val="002863EF"/>
    <w:rsid w:val="002A26E2"/>
    <w:rsid w:val="002B0B9A"/>
    <w:rsid w:val="002B0F4D"/>
    <w:rsid w:val="002E0462"/>
    <w:rsid w:val="003519CF"/>
    <w:rsid w:val="003654B4"/>
    <w:rsid w:val="00455830"/>
    <w:rsid w:val="0046032F"/>
    <w:rsid w:val="004A2314"/>
    <w:rsid w:val="004C5E3B"/>
    <w:rsid w:val="004D5091"/>
    <w:rsid w:val="00574A00"/>
    <w:rsid w:val="00613ED9"/>
    <w:rsid w:val="006444B9"/>
    <w:rsid w:val="00652F65"/>
    <w:rsid w:val="007C4488"/>
    <w:rsid w:val="00912128"/>
    <w:rsid w:val="00A30918"/>
    <w:rsid w:val="00A46B2A"/>
    <w:rsid w:val="00A46D99"/>
    <w:rsid w:val="00AF728A"/>
    <w:rsid w:val="00B4243E"/>
    <w:rsid w:val="00BE47D5"/>
    <w:rsid w:val="00C10F57"/>
    <w:rsid w:val="00D03E54"/>
    <w:rsid w:val="00E2281B"/>
    <w:rsid w:val="00EA029C"/>
    <w:rsid w:val="00EE3AC3"/>
    <w:rsid w:val="00EF46F9"/>
    <w:rsid w:val="00FB71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6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6E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6E72"/>
    <w:rPr>
      <w:sz w:val="18"/>
      <w:szCs w:val="18"/>
    </w:rPr>
  </w:style>
  <w:style w:type="paragraph" w:styleId="a4">
    <w:name w:val="footer"/>
    <w:basedOn w:val="a"/>
    <w:link w:val="Char0"/>
    <w:uiPriority w:val="99"/>
    <w:semiHidden/>
    <w:unhideWhenUsed/>
    <w:rsid w:val="00176E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6E72"/>
    <w:rPr>
      <w:sz w:val="18"/>
      <w:szCs w:val="18"/>
    </w:rPr>
  </w:style>
  <w:style w:type="paragraph" w:styleId="a5">
    <w:name w:val="List Paragraph"/>
    <w:basedOn w:val="a"/>
    <w:uiPriority w:val="34"/>
    <w:qFormat/>
    <w:rsid w:val="0091212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7</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wys</dc:creator>
  <cp:lastModifiedBy>lizhangyi672</cp:lastModifiedBy>
  <cp:revision>22</cp:revision>
  <dcterms:created xsi:type="dcterms:W3CDTF">2019-10-23T03:18:00Z</dcterms:created>
  <dcterms:modified xsi:type="dcterms:W3CDTF">2020-03-12T04:19:00Z</dcterms:modified>
</cp:coreProperties>
</file>