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E0ED" w14:textId="77777777" w:rsidR="00585919" w:rsidRPr="008106EA" w:rsidRDefault="008106EA">
      <w:pPr>
        <w:ind w:firstLine="482"/>
        <w:rPr>
          <w:b/>
          <w:bCs/>
        </w:rPr>
      </w:pPr>
      <w:r w:rsidRPr="008106EA">
        <w:rPr>
          <w:rFonts w:hint="eastAsia"/>
          <w:b/>
          <w:bCs/>
        </w:rPr>
        <w:t>2</w:t>
      </w:r>
      <w:r w:rsidRPr="008106EA">
        <w:rPr>
          <w:b/>
          <w:bCs/>
        </w:rPr>
        <w:t xml:space="preserve">3  </w:t>
      </w:r>
      <w:r w:rsidRPr="008106EA">
        <w:rPr>
          <w:rFonts w:hint="eastAsia"/>
          <w:b/>
          <w:bCs/>
        </w:rPr>
        <w:t>一种可调机械式精量穴播器</w:t>
      </w:r>
    </w:p>
    <w:p w14:paraId="4AAAE8CC" w14:textId="77777777" w:rsidR="008106EA" w:rsidRPr="008106EA" w:rsidRDefault="008106EA" w:rsidP="008106EA">
      <w:pPr>
        <w:ind w:firstLine="482"/>
        <w:rPr>
          <w:b/>
          <w:bCs/>
        </w:rPr>
      </w:pPr>
      <w:r w:rsidRPr="008106EA">
        <w:rPr>
          <w:rFonts w:hint="eastAsia"/>
          <w:b/>
          <w:bCs/>
        </w:rPr>
        <w:t>成果介绍</w:t>
      </w:r>
    </w:p>
    <w:p w14:paraId="19B1A7F6" w14:textId="77777777" w:rsidR="008106EA" w:rsidRDefault="008106EA" w:rsidP="008106EA">
      <w:pPr>
        <w:ind w:firstLine="480"/>
      </w:pPr>
      <w:r>
        <w:rPr>
          <w:rFonts w:hint="eastAsia"/>
        </w:rPr>
        <w:t>本实用新型公开了一种可调机械式精量穴播器，在动盘和压盘之间的播种圈的内侧面上均布安装着首尾依次配合连接</w:t>
      </w:r>
      <w:proofErr w:type="gramStart"/>
      <w:r>
        <w:rPr>
          <w:rFonts w:hint="eastAsia"/>
        </w:rPr>
        <w:t>的导种装置</w:t>
      </w:r>
      <w:proofErr w:type="gramEnd"/>
      <w:r>
        <w:rPr>
          <w:rFonts w:hint="eastAsia"/>
        </w:rPr>
        <w:t>，</w:t>
      </w:r>
      <w:proofErr w:type="gramStart"/>
      <w:r>
        <w:rPr>
          <w:rFonts w:hint="eastAsia"/>
        </w:rPr>
        <w:t>导种装置</w:t>
      </w:r>
      <w:proofErr w:type="gramEnd"/>
      <w:r>
        <w:rPr>
          <w:rFonts w:hint="eastAsia"/>
        </w:rPr>
        <w:t>的基板构成圆环形连接圈，</w:t>
      </w:r>
      <w:proofErr w:type="gramStart"/>
      <w:r>
        <w:rPr>
          <w:rFonts w:hint="eastAsia"/>
        </w:rPr>
        <w:t>在导种装置</w:t>
      </w:r>
      <w:proofErr w:type="gramEnd"/>
      <w:r>
        <w:rPr>
          <w:rFonts w:hint="eastAsia"/>
        </w:rPr>
        <w:t>基板上设置的</w:t>
      </w:r>
      <w:proofErr w:type="gramStart"/>
      <w:r>
        <w:rPr>
          <w:rFonts w:hint="eastAsia"/>
        </w:rPr>
        <w:t>导种孔</w:t>
      </w:r>
      <w:proofErr w:type="gramEnd"/>
      <w:r>
        <w:rPr>
          <w:rFonts w:hint="eastAsia"/>
        </w:rPr>
        <w:t>与播种圈上均布的落种孔相配合，在</w:t>
      </w:r>
      <w:proofErr w:type="gramStart"/>
      <w:r>
        <w:rPr>
          <w:rFonts w:hint="eastAsia"/>
        </w:rPr>
        <w:t>每只导种装置</w:t>
      </w:r>
      <w:proofErr w:type="gramEnd"/>
      <w:r>
        <w:rPr>
          <w:rFonts w:hint="eastAsia"/>
        </w:rPr>
        <w:t>上分别设置着</w:t>
      </w:r>
      <w:proofErr w:type="gramStart"/>
      <w:r>
        <w:rPr>
          <w:rFonts w:hint="eastAsia"/>
        </w:rPr>
        <w:t>指向动盘圆心</w:t>
      </w:r>
      <w:proofErr w:type="gramEnd"/>
      <w:r>
        <w:rPr>
          <w:rFonts w:hint="eastAsia"/>
        </w:rPr>
        <w:t>的分隔臂，分隔臂的</w:t>
      </w:r>
      <w:proofErr w:type="gramStart"/>
      <w:r>
        <w:rPr>
          <w:rFonts w:hint="eastAsia"/>
        </w:rPr>
        <w:t>一</w:t>
      </w:r>
      <w:proofErr w:type="gramEnd"/>
      <w:r>
        <w:rPr>
          <w:rFonts w:hint="eastAsia"/>
        </w:rPr>
        <w:t>侧面</w:t>
      </w:r>
      <w:proofErr w:type="gramStart"/>
      <w:r>
        <w:rPr>
          <w:rFonts w:hint="eastAsia"/>
        </w:rPr>
        <w:t>与动盘的</w:t>
      </w:r>
      <w:proofErr w:type="gramEnd"/>
      <w:r>
        <w:rPr>
          <w:rFonts w:hint="eastAsia"/>
        </w:rPr>
        <w:t>盘面相配合，另一侧面设置的纵向凹槽与</w:t>
      </w:r>
      <w:proofErr w:type="gramStart"/>
      <w:r>
        <w:rPr>
          <w:rFonts w:hint="eastAsia"/>
        </w:rPr>
        <w:t>隔种盘</w:t>
      </w:r>
      <w:proofErr w:type="gramEnd"/>
      <w:r>
        <w:rPr>
          <w:rFonts w:hint="eastAsia"/>
        </w:rPr>
        <w:t>的</w:t>
      </w:r>
      <w:proofErr w:type="gramStart"/>
      <w:r>
        <w:rPr>
          <w:rFonts w:hint="eastAsia"/>
        </w:rPr>
        <w:t>凸棱圈相配合</w:t>
      </w:r>
      <w:proofErr w:type="gramEnd"/>
      <w:r>
        <w:rPr>
          <w:rFonts w:hint="eastAsia"/>
        </w:rPr>
        <w:t>，</w:t>
      </w:r>
      <w:proofErr w:type="gramStart"/>
      <w:r>
        <w:rPr>
          <w:rFonts w:hint="eastAsia"/>
        </w:rPr>
        <w:t>将动盘内腔</w:t>
      </w:r>
      <w:proofErr w:type="gramEnd"/>
      <w:r>
        <w:rPr>
          <w:rFonts w:hint="eastAsia"/>
        </w:rPr>
        <w:t>分隔成均布的分种腔，在动盘的轴肩上配合安装的支承圈其外圆面的下端设置着与</w:t>
      </w:r>
      <w:proofErr w:type="gramStart"/>
      <w:r>
        <w:rPr>
          <w:rFonts w:hint="eastAsia"/>
        </w:rPr>
        <w:t>动盘环形凹台相对</w:t>
      </w:r>
      <w:proofErr w:type="gramEnd"/>
      <w:r>
        <w:rPr>
          <w:rFonts w:hint="eastAsia"/>
        </w:rPr>
        <w:t>称的环形</w:t>
      </w:r>
      <w:proofErr w:type="gramStart"/>
      <w:r>
        <w:rPr>
          <w:rFonts w:hint="eastAsia"/>
        </w:rPr>
        <w:t>凹</w:t>
      </w:r>
      <w:proofErr w:type="gramEnd"/>
      <w:r>
        <w:rPr>
          <w:rFonts w:hint="eastAsia"/>
        </w:rPr>
        <w:t>台，构成倒</w:t>
      </w:r>
      <w:r>
        <w:rPr>
          <w:rFonts w:hint="eastAsia"/>
        </w:rPr>
        <w:t>T</w:t>
      </w:r>
      <w:r>
        <w:rPr>
          <w:rFonts w:hint="eastAsia"/>
        </w:rPr>
        <w:t>形圆环间隙，在圆环间隙内通过配合的均布螺栓分别固接着相对应的种勺。</w:t>
      </w:r>
    </w:p>
    <w:p w14:paraId="4F8557A4" w14:textId="77777777" w:rsidR="008106EA" w:rsidRPr="008106EA" w:rsidRDefault="008106EA" w:rsidP="008106EA">
      <w:pPr>
        <w:ind w:firstLine="482"/>
        <w:rPr>
          <w:b/>
          <w:bCs/>
        </w:rPr>
      </w:pPr>
      <w:r w:rsidRPr="008106EA">
        <w:rPr>
          <w:rFonts w:hint="eastAsia"/>
          <w:b/>
          <w:bCs/>
        </w:rPr>
        <w:t>成果亮点</w:t>
      </w:r>
    </w:p>
    <w:p w14:paraId="49800F29" w14:textId="77777777" w:rsidR="008106EA" w:rsidRDefault="008106EA" w:rsidP="008106EA">
      <w:pPr>
        <w:ind w:firstLine="480"/>
      </w:pPr>
      <w:r>
        <w:rPr>
          <w:rFonts w:hint="eastAsia"/>
        </w:rPr>
        <w:t>其结构合理，可以实现任意株数的调节，株距调节灵活高效，可使种子顺利地进入播种鸭嘴，结构简单，拆装方便。</w:t>
      </w:r>
    </w:p>
    <w:p w14:paraId="50D276E7" w14:textId="77777777" w:rsidR="008106EA" w:rsidRPr="008106EA" w:rsidRDefault="008106EA" w:rsidP="008106EA">
      <w:pPr>
        <w:ind w:firstLine="482"/>
        <w:rPr>
          <w:b/>
          <w:bCs/>
        </w:rPr>
      </w:pPr>
      <w:r w:rsidRPr="008106EA">
        <w:rPr>
          <w:rFonts w:hint="eastAsia"/>
          <w:b/>
          <w:bCs/>
        </w:rPr>
        <w:t>团队介绍</w:t>
      </w:r>
    </w:p>
    <w:p w14:paraId="3528620C" w14:textId="77777777" w:rsidR="008106EA" w:rsidRDefault="008106EA" w:rsidP="008106EA">
      <w:pPr>
        <w:ind w:firstLine="480"/>
      </w:pPr>
      <w:r>
        <w:rPr>
          <w:rFonts w:hint="eastAsia"/>
        </w:rPr>
        <w:t>新疆天诚农机具制造有限公司是一家从事机械设备维修</w:t>
      </w:r>
      <w:r>
        <w:rPr>
          <w:rFonts w:hint="eastAsia"/>
        </w:rPr>
        <w:t>,</w:t>
      </w:r>
      <w:r>
        <w:rPr>
          <w:rFonts w:hint="eastAsia"/>
        </w:rPr>
        <w:t>农业技术开发</w:t>
      </w:r>
      <w:r>
        <w:rPr>
          <w:rFonts w:hint="eastAsia"/>
        </w:rPr>
        <w:t>,</w:t>
      </w:r>
      <w:r>
        <w:rPr>
          <w:rFonts w:hint="eastAsia"/>
        </w:rPr>
        <w:t>咨询等业务的公司，成立于</w:t>
      </w:r>
      <w:r>
        <w:rPr>
          <w:rFonts w:hint="eastAsia"/>
        </w:rPr>
        <w:t>2004</w:t>
      </w:r>
      <w:r>
        <w:rPr>
          <w:rFonts w:hint="eastAsia"/>
        </w:rPr>
        <w:t>年</w:t>
      </w:r>
      <w:r>
        <w:rPr>
          <w:rFonts w:hint="eastAsia"/>
        </w:rPr>
        <w:t>08</w:t>
      </w:r>
      <w:r>
        <w:rPr>
          <w:rFonts w:hint="eastAsia"/>
        </w:rPr>
        <w:t>月</w:t>
      </w:r>
      <w:r>
        <w:rPr>
          <w:rFonts w:hint="eastAsia"/>
        </w:rPr>
        <w:t>13</w:t>
      </w:r>
      <w:r>
        <w:rPr>
          <w:rFonts w:hint="eastAsia"/>
        </w:rPr>
        <w:t>日，公司坐落在新疆，详细地址为：新疆铁门关市工业园区</w:t>
      </w:r>
      <w:proofErr w:type="gramStart"/>
      <w:r>
        <w:rPr>
          <w:rFonts w:hint="eastAsia"/>
        </w:rPr>
        <w:t>纬</w:t>
      </w:r>
      <w:proofErr w:type="gramEnd"/>
      <w:r>
        <w:rPr>
          <w:rFonts w:hint="eastAsia"/>
        </w:rPr>
        <w:t>二路以南，纬三路以北，经十三路以东</w:t>
      </w:r>
      <w:r>
        <w:rPr>
          <w:rFonts w:hint="eastAsia"/>
        </w:rPr>
        <w:t>;</w:t>
      </w:r>
      <w:r>
        <w:rPr>
          <w:rFonts w:hint="eastAsia"/>
        </w:rPr>
        <w:t>经国家企业信用信息公示系统查询得知，新疆天诚农机具制造有限公司的信用代码</w:t>
      </w:r>
      <w:r>
        <w:rPr>
          <w:rFonts w:hint="eastAsia"/>
        </w:rPr>
        <w:t>/</w:t>
      </w:r>
      <w:r>
        <w:rPr>
          <w:rFonts w:hint="eastAsia"/>
        </w:rPr>
        <w:t>税号为</w:t>
      </w:r>
      <w:r>
        <w:rPr>
          <w:rFonts w:hint="eastAsia"/>
        </w:rPr>
        <w:t>916590067637841220</w:t>
      </w:r>
      <w:r>
        <w:rPr>
          <w:rFonts w:hint="eastAsia"/>
        </w:rPr>
        <w:t>，法人是于永良，注册资本为</w:t>
      </w:r>
      <w:r>
        <w:rPr>
          <w:rFonts w:hint="eastAsia"/>
        </w:rPr>
        <w:t>500.000000</w:t>
      </w:r>
      <w:r>
        <w:rPr>
          <w:rFonts w:hint="eastAsia"/>
        </w:rPr>
        <w:t>万人民币，企业的经营范围为</w:t>
      </w:r>
      <w:r>
        <w:rPr>
          <w:rFonts w:hint="eastAsia"/>
        </w:rPr>
        <w:t>:</w:t>
      </w:r>
      <w:r>
        <w:rPr>
          <w:rFonts w:hint="eastAsia"/>
        </w:rPr>
        <w:t>机械化农业机具制造、销售，机械设备维修，农业技术开发、咨询及推广服务；塑料制品生产、销售；</w:t>
      </w:r>
    </w:p>
    <w:p w14:paraId="69462FF0" w14:textId="77777777" w:rsidR="008106EA" w:rsidRPr="009C1723" w:rsidRDefault="008106EA" w:rsidP="008106EA">
      <w:pPr>
        <w:ind w:firstLine="482"/>
        <w:rPr>
          <w:b/>
          <w:bCs/>
        </w:rPr>
      </w:pPr>
      <w:r w:rsidRPr="009C1723">
        <w:rPr>
          <w:rFonts w:hint="eastAsia"/>
          <w:b/>
          <w:bCs/>
        </w:rPr>
        <w:t>应用前景</w:t>
      </w:r>
    </w:p>
    <w:p w14:paraId="44A9F243" w14:textId="7C6BD6F1" w:rsidR="008106EA" w:rsidRDefault="00876381" w:rsidP="008106EA">
      <w:pPr>
        <w:ind w:firstLine="480"/>
      </w:pPr>
      <w:r w:rsidRPr="00876381">
        <w:rPr>
          <w:rFonts w:hint="eastAsia"/>
        </w:rPr>
        <w:t>在农艺要求下将种子均匀播到土壤中指定地点</w:t>
      </w:r>
      <w:r w:rsidRPr="00876381">
        <w:rPr>
          <w:rFonts w:hint="eastAsia"/>
        </w:rPr>
        <w:t>(</w:t>
      </w:r>
      <w:r w:rsidRPr="00876381">
        <w:rPr>
          <w:rFonts w:hint="eastAsia"/>
        </w:rPr>
        <w:t>行距、</w:t>
      </w:r>
      <w:proofErr w:type="gramStart"/>
      <w:r w:rsidRPr="00876381">
        <w:rPr>
          <w:rFonts w:hint="eastAsia"/>
        </w:rPr>
        <w:t>粒距和</w:t>
      </w:r>
      <w:proofErr w:type="gramEnd"/>
      <w:r w:rsidRPr="00876381">
        <w:rPr>
          <w:rFonts w:hint="eastAsia"/>
        </w:rPr>
        <w:t>深度一定</w:t>
      </w:r>
      <w:r w:rsidRPr="00876381">
        <w:rPr>
          <w:rFonts w:hint="eastAsia"/>
        </w:rPr>
        <w:t>)</w:t>
      </w:r>
      <w:r w:rsidR="00FB137A">
        <w:rPr>
          <w:rFonts w:hint="eastAsia"/>
        </w:rPr>
        <w:t>，能</w:t>
      </w:r>
      <w:r w:rsidRPr="00876381">
        <w:rPr>
          <w:rFonts w:hint="eastAsia"/>
        </w:rPr>
        <w:t>达到节省种子，省去间苗作业，提高产量的目的</w:t>
      </w:r>
      <w:r w:rsidR="00FB137A">
        <w:rPr>
          <w:rFonts w:hint="eastAsia"/>
        </w:rPr>
        <w:t>。</w:t>
      </w:r>
      <w:r w:rsidR="006B4ED5" w:rsidRPr="006B4ED5">
        <w:rPr>
          <w:rFonts w:hint="eastAsia"/>
        </w:rPr>
        <w:t>精量播种可</w:t>
      </w:r>
      <w:proofErr w:type="gramStart"/>
      <w:r w:rsidR="006B4ED5" w:rsidRPr="006B4ED5">
        <w:rPr>
          <w:rFonts w:hint="eastAsia"/>
        </w:rPr>
        <w:t>使苗匀</w:t>
      </w:r>
      <w:proofErr w:type="gramEnd"/>
      <w:r w:rsidR="006B4ED5" w:rsidRPr="006B4ED5">
        <w:rPr>
          <w:rFonts w:hint="eastAsia"/>
        </w:rPr>
        <w:t>、苗齐、苗壮</w:t>
      </w:r>
      <w:r w:rsidR="00FB137A">
        <w:rPr>
          <w:rFonts w:hint="eastAsia"/>
        </w:rPr>
        <w:t>，同时</w:t>
      </w:r>
      <w:r w:rsidR="006B4ED5" w:rsidRPr="006B4ED5">
        <w:rPr>
          <w:rFonts w:hint="eastAsia"/>
        </w:rPr>
        <w:t>省种、省工</w:t>
      </w:r>
      <w:r w:rsidR="006B4ED5" w:rsidRPr="006B4ED5">
        <w:rPr>
          <w:rFonts w:hint="eastAsia"/>
        </w:rPr>
        <w:t xml:space="preserve">, </w:t>
      </w:r>
      <w:r w:rsidR="006B4ED5" w:rsidRPr="006B4ED5">
        <w:rPr>
          <w:rFonts w:hint="eastAsia"/>
        </w:rPr>
        <w:t>不需要间苗定苗作业。</w:t>
      </w:r>
      <w:r w:rsidR="006B4ED5">
        <w:rPr>
          <w:rFonts w:hint="eastAsia"/>
        </w:rPr>
        <w:t>一种可调机械式</w:t>
      </w:r>
      <w:r w:rsidR="006B4ED5" w:rsidRPr="006B4ED5">
        <w:rPr>
          <w:rFonts w:hint="eastAsia"/>
        </w:rPr>
        <w:t>精量穴播器可靠性高、</w:t>
      </w:r>
      <w:proofErr w:type="gramStart"/>
      <w:r w:rsidR="006B4ED5" w:rsidRPr="006B4ED5">
        <w:rPr>
          <w:rFonts w:hint="eastAsia"/>
        </w:rPr>
        <w:t>伤种率</w:t>
      </w:r>
      <w:proofErr w:type="gramEnd"/>
      <w:r w:rsidR="006B4ED5" w:rsidRPr="006B4ED5">
        <w:rPr>
          <w:rFonts w:hint="eastAsia"/>
        </w:rPr>
        <w:t>低、能适应较高的作业速度</w:t>
      </w:r>
      <w:r w:rsidR="00386F37">
        <w:rPr>
          <w:rFonts w:hint="eastAsia"/>
        </w:rPr>
        <w:t>，</w:t>
      </w:r>
      <w:r w:rsidR="001D6C57">
        <w:rPr>
          <w:rFonts w:hint="eastAsia"/>
        </w:rPr>
        <w:t>能完成</w:t>
      </w:r>
      <w:r w:rsidR="001D6C57" w:rsidRPr="006B4ED5">
        <w:rPr>
          <w:rFonts w:hint="eastAsia"/>
        </w:rPr>
        <w:t>精量播种</w:t>
      </w:r>
      <w:r w:rsidR="001D6C57">
        <w:rPr>
          <w:rFonts w:hint="eastAsia"/>
        </w:rPr>
        <w:t>，</w:t>
      </w:r>
      <w:r w:rsidR="00386F37">
        <w:rPr>
          <w:rFonts w:hint="eastAsia"/>
        </w:rPr>
        <w:t>具有</w:t>
      </w:r>
      <w:r w:rsidR="00386F37" w:rsidRPr="006B4ED5">
        <w:rPr>
          <w:rFonts w:hint="eastAsia"/>
        </w:rPr>
        <w:t>成为精量播种的主要机型</w:t>
      </w:r>
      <w:r w:rsidR="00DD5D6F">
        <w:rPr>
          <w:rFonts w:hint="eastAsia"/>
        </w:rPr>
        <w:t>的</w:t>
      </w:r>
      <w:r w:rsidR="00F42600">
        <w:rPr>
          <w:rFonts w:hint="eastAsia"/>
        </w:rPr>
        <w:t>潜力</w:t>
      </w:r>
      <w:r w:rsidR="003A5BB9">
        <w:rPr>
          <w:rFonts w:hint="eastAsia"/>
        </w:rPr>
        <w:t>。</w:t>
      </w:r>
    </w:p>
    <w:p w14:paraId="46BFD9A5" w14:textId="77777777" w:rsidR="008106EA" w:rsidRPr="009C1723" w:rsidRDefault="008106EA" w:rsidP="008106EA">
      <w:pPr>
        <w:ind w:firstLine="482"/>
        <w:rPr>
          <w:b/>
          <w:bCs/>
        </w:rPr>
      </w:pPr>
      <w:r w:rsidRPr="009C1723">
        <w:rPr>
          <w:rFonts w:hint="eastAsia"/>
          <w:b/>
          <w:bCs/>
        </w:rPr>
        <w:t>产生的效益</w:t>
      </w:r>
    </w:p>
    <w:p w14:paraId="6F3D638D" w14:textId="640B6B16" w:rsidR="00876381" w:rsidRDefault="00876381" w:rsidP="008106EA">
      <w:pPr>
        <w:ind w:firstLine="480"/>
      </w:pPr>
      <w:r w:rsidRPr="00876381">
        <w:rPr>
          <w:rFonts w:hint="eastAsia"/>
        </w:rPr>
        <w:t>机械式穴播器因具有结构简单、成本低、维修方便等优点</w:t>
      </w:r>
      <w:r w:rsidR="005E0C6D">
        <w:rPr>
          <w:rFonts w:hint="eastAsia"/>
        </w:rPr>
        <w:t>，</w:t>
      </w:r>
      <w:r w:rsidRPr="00876381">
        <w:rPr>
          <w:rFonts w:hint="eastAsia"/>
        </w:rPr>
        <w:t>在实际中得到广泛应用</w:t>
      </w:r>
      <w:r>
        <w:rPr>
          <w:rFonts w:hint="eastAsia"/>
        </w:rPr>
        <w:t>。</w:t>
      </w:r>
      <w:r w:rsidR="00765AB6">
        <w:rPr>
          <w:rFonts w:hint="eastAsia"/>
        </w:rPr>
        <w:t>该</w:t>
      </w:r>
      <w:r w:rsidR="00765AB6" w:rsidRPr="00876381">
        <w:rPr>
          <w:rFonts w:hint="eastAsia"/>
        </w:rPr>
        <w:t>穴播器</w:t>
      </w:r>
      <w:r w:rsidR="00765AB6" w:rsidRPr="00765AB6">
        <w:rPr>
          <w:rFonts w:hint="eastAsia"/>
        </w:rPr>
        <w:t>具有结构紧凑、</w:t>
      </w:r>
      <w:proofErr w:type="gramStart"/>
      <w:r w:rsidR="00765AB6" w:rsidRPr="00765AB6">
        <w:rPr>
          <w:rFonts w:hint="eastAsia"/>
        </w:rPr>
        <w:t>排种性能</w:t>
      </w:r>
      <w:proofErr w:type="gramEnd"/>
      <w:r w:rsidR="00765AB6" w:rsidRPr="00765AB6">
        <w:rPr>
          <w:rFonts w:hint="eastAsia"/>
        </w:rPr>
        <w:t>和通用性好等特点</w:t>
      </w:r>
      <w:r w:rsidR="000B083F">
        <w:rPr>
          <w:rFonts w:hint="eastAsia"/>
        </w:rPr>
        <w:t>，</w:t>
      </w:r>
      <w:r w:rsidR="00765AB6" w:rsidRPr="00765AB6">
        <w:rPr>
          <w:rFonts w:hint="eastAsia"/>
        </w:rPr>
        <w:t>对种子的适应性强、可靠性高、</w:t>
      </w:r>
      <w:proofErr w:type="gramStart"/>
      <w:r w:rsidR="00765AB6" w:rsidRPr="00765AB6">
        <w:rPr>
          <w:rFonts w:hint="eastAsia"/>
        </w:rPr>
        <w:t>伤种率</w:t>
      </w:r>
      <w:proofErr w:type="gramEnd"/>
      <w:r w:rsidR="00765AB6" w:rsidRPr="00765AB6">
        <w:rPr>
          <w:rFonts w:hint="eastAsia"/>
        </w:rPr>
        <w:t>低</w:t>
      </w:r>
      <w:r w:rsidR="000B083F">
        <w:rPr>
          <w:rFonts w:hint="eastAsia"/>
        </w:rPr>
        <w:t>，</w:t>
      </w:r>
      <w:r w:rsidR="00765AB6" w:rsidRPr="00765AB6">
        <w:rPr>
          <w:rFonts w:hint="eastAsia"/>
        </w:rPr>
        <w:t>且能适应较高的作业速度</w:t>
      </w:r>
      <w:r w:rsidR="000B083F">
        <w:rPr>
          <w:rFonts w:hint="eastAsia"/>
        </w:rPr>
        <w:t>，有助于提高农民经济收入，促进社会发展</w:t>
      </w:r>
      <w:r w:rsidR="00765AB6">
        <w:rPr>
          <w:rFonts w:hint="eastAsia"/>
        </w:rPr>
        <w:t>。</w:t>
      </w:r>
    </w:p>
    <w:p w14:paraId="200CAE44" w14:textId="60DBE718" w:rsidR="008106EA" w:rsidRDefault="008106EA" w:rsidP="008106EA">
      <w:pPr>
        <w:ind w:firstLine="482"/>
        <w:rPr>
          <w:b/>
          <w:bCs/>
        </w:rPr>
      </w:pPr>
      <w:r w:rsidRPr="009C1723">
        <w:rPr>
          <w:rFonts w:hint="eastAsia"/>
          <w:b/>
          <w:bCs/>
        </w:rPr>
        <w:t>转化方式</w:t>
      </w:r>
    </w:p>
    <w:p w14:paraId="21862186" w14:textId="6DED7602" w:rsidR="008106EA" w:rsidRDefault="008106EA" w:rsidP="008106EA">
      <w:pPr>
        <w:ind w:firstLine="480"/>
      </w:pPr>
      <w:proofErr w:type="gramStart"/>
      <w:r w:rsidRPr="00BB0377">
        <w:rPr>
          <w:rFonts w:hint="eastAsia"/>
        </w:rPr>
        <w:t>本科技</w:t>
      </w:r>
      <w:proofErr w:type="gramEnd"/>
      <w:r w:rsidRPr="00BB0377">
        <w:rPr>
          <w:rFonts w:hint="eastAsia"/>
        </w:rPr>
        <w:t>成果支持技术转让，服务等多种方式，有针对性进行指导转化</w:t>
      </w:r>
      <w:r w:rsidR="00237EFC">
        <w:rPr>
          <w:rFonts w:hint="eastAsia"/>
        </w:rPr>
        <w:t>。</w:t>
      </w:r>
    </w:p>
    <w:p w14:paraId="31C0DBB6" w14:textId="77777777" w:rsidR="008106EA" w:rsidRPr="008106EA" w:rsidRDefault="008106EA" w:rsidP="008106EA">
      <w:pPr>
        <w:ind w:firstLine="480"/>
      </w:pPr>
    </w:p>
    <w:sectPr w:rsidR="008106EA" w:rsidRPr="008106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28B3" w14:textId="77777777" w:rsidR="00CC33E4" w:rsidRDefault="00CC33E4" w:rsidP="006B4ED5">
      <w:pPr>
        <w:spacing w:line="240" w:lineRule="auto"/>
        <w:ind w:firstLine="480"/>
      </w:pPr>
      <w:r>
        <w:separator/>
      </w:r>
    </w:p>
  </w:endnote>
  <w:endnote w:type="continuationSeparator" w:id="0">
    <w:p w14:paraId="629CA227" w14:textId="77777777" w:rsidR="00CC33E4" w:rsidRDefault="00CC33E4" w:rsidP="006B4ED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427C" w14:textId="77777777" w:rsidR="006B4ED5" w:rsidRDefault="006B4ED5">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7ABB" w14:textId="77777777" w:rsidR="006B4ED5" w:rsidRDefault="006B4ED5">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AC98" w14:textId="77777777" w:rsidR="006B4ED5" w:rsidRDefault="006B4ED5">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DFE" w14:textId="77777777" w:rsidR="00CC33E4" w:rsidRDefault="00CC33E4" w:rsidP="006B4ED5">
      <w:pPr>
        <w:spacing w:line="240" w:lineRule="auto"/>
        <w:ind w:firstLine="480"/>
      </w:pPr>
      <w:r>
        <w:separator/>
      </w:r>
    </w:p>
  </w:footnote>
  <w:footnote w:type="continuationSeparator" w:id="0">
    <w:p w14:paraId="048C9F12" w14:textId="77777777" w:rsidR="00CC33E4" w:rsidRDefault="00CC33E4" w:rsidP="006B4ED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44E" w14:textId="77777777" w:rsidR="006B4ED5" w:rsidRDefault="006B4ED5">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6A2" w14:textId="77777777" w:rsidR="006B4ED5" w:rsidRDefault="006B4ED5">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0EAA" w14:textId="77777777" w:rsidR="006B4ED5" w:rsidRDefault="006B4ED5">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1C1A9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2079290">
    <w:abstractNumId w:val="0"/>
  </w:num>
  <w:num w:numId="2" w16cid:durableId="514804355">
    <w:abstractNumId w:val="0"/>
  </w:num>
  <w:num w:numId="3" w16cid:durableId="1390692555">
    <w:abstractNumId w:val="0"/>
  </w:num>
  <w:num w:numId="4" w16cid:durableId="2259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EA"/>
    <w:rsid w:val="000B083F"/>
    <w:rsid w:val="001D6C57"/>
    <w:rsid w:val="00237EFC"/>
    <w:rsid w:val="00386F37"/>
    <w:rsid w:val="003A5BB9"/>
    <w:rsid w:val="003F5CFB"/>
    <w:rsid w:val="00585919"/>
    <w:rsid w:val="005E0C6D"/>
    <w:rsid w:val="006B4ED5"/>
    <w:rsid w:val="00765AB6"/>
    <w:rsid w:val="008106EA"/>
    <w:rsid w:val="00837DF3"/>
    <w:rsid w:val="00876381"/>
    <w:rsid w:val="00CC33E4"/>
    <w:rsid w:val="00DD5D6F"/>
    <w:rsid w:val="00E42315"/>
    <w:rsid w:val="00F42600"/>
    <w:rsid w:val="00FB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D37DD"/>
  <w15:chartTrackingRefBased/>
  <w15:docId w15:val="{8610F86F-D768-4EC0-B5EA-2D345F2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15"/>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F5CFB"/>
    <w:pPr>
      <w:keepNext/>
      <w:keepLines/>
      <w:pageBreakBefore/>
      <w:spacing w:line="36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3F5CFB"/>
    <w:pPr>
      <w:keepNext/>
      <w:keepLines/>
      <w:spacing w:line="360" w:lineRule="auto"/>
      <w:ind w:firstLineChars="0" w:firstLine="0"/>
      <w:outlineLvl w:val="1"/>
    </w:pPr>
    <w:rPr>
      <w:rFonts w:cstheme="majorBidi"/>
      <w:b/>
      <w:bCs/>
      <w:szCs w:val="32"/>
    </w:rPr>
  </w:style>
  <w:style w:type="paragraph" w:styleId="3">
    <w:name w:val="heading 3"/>
    <w:basedOn w:val="a"/>
    <w:next w:val="a"/>
    <w:link w:val="30"/>
    <w:uiPriority w:val="9"/>
    <w:unhideWhenUsed/>
    <w:qFormat/>
    <w:rsid w:val="003F5CFB"/>
    <w:pPr>
      <w:keepNext/>
      <w:keepLines/>
      <w:spacing w:line="360" w:lineRule="auto"/>
      <w:ind w:firstLineChars="0" w:firstLine="0"/>
      <w:outlineLvl w:val="2"/>
    </w:pPr>
    <w:rPr>
      <w:b/>
      <w:bCs/>
      <w:szCs w:val="32"/>
    </w:rPr>
  </w:style>
  <w:style w:type="paragraph" w:styleId="4">
    <w:name w:val="heading 4"/>
    <w:basedOn w:val="a"/>
    <w:next w:val="a"/>
    <w:link w:val="40"/>
    <w:uiPriority w:val="9"/>
    <w:unhideWhenUsed/>
    <w:qFormat/>
    <w:rsid w:val="003F5CFB"/>
    <w:pPr>
      <w:keepNext/>
      <w:keepLines/>
      <w:spacing w:line="360" w:lineRule="auto"/>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FB"/>
    <w:rPr>
      <w:rFonts w:ascii="Times New Roman" w:eastAsia="宋体" w:hAnsi="Times New Roman"/>
      <w:b/>
      <w:bCs/>
      <w:kern w:val="44"/>
      <w:sz w:val="28"/>
      <w:szCs w:val="44"/>
    </w:rPr>
  </w:style>
  <w:style w:type="character" w:customStyle="1" w:styleId="20">
    <w:name w:val="标题 2 字符"/>
    <w:basedOn w:val="a0"/>
    <w:link w:val="2"/>
    <w:uiPriority w:val="9"/>
    <w:rsid w:val="003F5CFB"/>
    <w:rPr>
      <w:rFonts w:ascii="Times New Roman" w:eastAsia="宋体" w:hAnsi="Times New Roman" w:cstheme="majorBidi"/>
      <w:b/>
      <w:bCs/>
      <w:sz w:val="24"/>
      <w:szCs w:val="32"/>
    </w:rPr>
  </w:style>
  <w:style w:type="character" w:customStyle="1" w:styleId="30">
    <w:name w:val="标题 3 字符"/>
    <w:basedOn w:val="a0"/>
    <w:link w:val="3"/>
    <w:uiPriority w:val="9"/>
    <w:rsid w:val="003F5CFB"/>
    <w:rPr>
      <w:rFonts w:ascii="Times New Roman" w:eastAsia="宋体" w:hAnsi="Times New Roman"/>
      <w:b/>
      <w:bCs/>
      <w:sz w:val="24"/>
      <w:szCs w:val="32"/>
    </w:rPr>
  </w:style>
  <w:style w:type="character" w:customStyle="1" w:styleId="40">
    <w:name w:val="标题 4 字符"/>
    <w:basedOn w:val="a0"/>
    <w:link w:val="4"/>
    <w:uiPriority w:val="9"/>
    <w:rsid w:val="003F5CFB"/>
    <w:rPr>
      <w:rFonts w:ascii="Times New Roman" w:eastAsia="宋体" w:hAnsi="Times New Roman" w:cstheme="majorBidi"/>
      <w:b/>
      <w:bCs/>
      <w:sz w:val="24"/>
      <w:szCs w:val="28"/>
    </w:rPr>
  </w:style>
  <w:style w:type="paragraph" w:customStyle="1" w:styleId="a3">
    <w:name w:val="一级标题"/>
    <w:basedOn w:val="a"/>
    <w:link w:val="Char"/>
    <w:qFormat/>
    <w:rsid w:val="00E42315"/>
    <w:pPr>
      <w:spacing w:before="800" w:after="400"/>
      <w:jc w:val="center"/>
      <w:outlineLvl w:val="0"/>
    </w:pPr>
    <w:rPr>
      <w:rFonts w:ascii="黑体" w:eastAsia="黑体" w:hAnsiTheme="majorHAnsi"/>
      <w:sz w:val="30"/>
    </w:rPr>
  </w:style>
  <w:style w:type="character" w:customStyle="1" w:styleId="Char">
    <w:name w:val="一级标题 Char"/>
    <w:basedOn w:val="a0"/>
    <w:link w:val="a3"/>
    <w:rsid w:val="00E42315"/>
    <w:rPr>
      <w:rFonts w:ascii="黑体" w:eastAsia="黑体" w:hAnsiTheme="majorHAnsi"/>
      <w:sz w:val="30"/>
    </w:rPr>
  </w:style>
  <w:style w:type="paragraph" w:customStyle="1" w:styleId="a4">
    <w:name w:val="二级标题"/>
    <w:basedOn w:val="a"/>
    <w:link w:val="Char0"/>
    <w:qFormat/>
    <w:rsid w:val="00E42315"/>
    <w:pPr>
      <w:spacing w:before="480" w:after="120"/>
      <w:jc w:val="left"/>
      <w:outlineLvl w:val="1"/>
    </w:pPr>
    <w:rPr>
      <w:rFonts w:ascii="黑体" w:eastAsia="黑体" w:hAnsiTheme="majorHAnsi"/>
      <w:sz w:val="28"/>
    </w:rPr>
  </w:style>
  <w:style w:type="character" w:customStyle="1" w:styleId="Char0">
    <w:name w:val="二级标题 Char"/>
    <w:basedOn w:val="a0"/>
    <w:link w:val="a4"/>
    <w:rsid w:val="00E42315"/>
    <w:rPr>
      <w:rFonts w:ascii="黑体" w:eastAsia="黑体" w:hAnsiTheme="majorHAnsi"/>
      <w:sz w:val="28"/>
    </w:rPr>
  </w:style>
  <w:style w:type="paragraph" w:customStyle="1" w:styleId="a5">
    <w:name w:val="三级标题"/>
    <w:basedOn w:val="a"/>
    <w:link w:val="Char1"/>
    <w:qFormat/>
    <w:rsid w:val="00E42315"/>
    <w:pPr>
      <w:spacing w:before="240" w:after="120"/>
      <w:outlineLvl w:val="2"/>
    </w:pPr>
    <w:rPr>
      <w:rFonts w:ascii="黑体" w:eastAsia="黑体" w:hAnsiTheme="majorHAnsi"/>
    </w:rPr>
  </w:style>
  <w:style w:type="character" w:customStyle="1" w:styleId="Char1">
    <w:name w:val="三级标题 Char"/>
    <w:basedOn w:val="a0"/>
    <w:link w:val="a5"/>
    <w:rsid w:val="00E42315"/>
    <w:rPr>
      <w:rFonts w:ascii="黑体" w:eastAsia="黑体" w:hAnsiTheme="majorHAnsi"/>
      <w:sz w:val="24"/>
    </w:rPr>
  </w:style>
  <w:style w:type="paragraph" w:customStyle="1" w:styleId="a6">
    <w:name w:val="基础"/>
    <w:basedOn w:val="a"/>
    <w:link w:val="Char2"/>
    <w:qFormat/>
    <w:rsid w:val="00E42315"/>
  </w:style>
  <w:style w:type="character" w:customStyle="1" w:styleId="Char2">
    <w:name w:val="基础 Char"/>
    <w:basedOn w:val="a0"/>
    <w:link w:val="a6"/>
    <w:rsid w:val="00E42315"/>
    <w:rPr>
      <w:rFonts w:ascii="Times New Roman" w:eastAsia="宋体" w:hAnsi="Times New Roman"/>
      <w:sz w:val="24"/>
    </w:rPr>
  </w:style>
  <w:style w:type="paragraph" w:styleId="a7">
    <w:name w:val="header"/>
    <w:basedOn w:val="a"/>
    <w:link w:val="a8"/>
    <w:uiPriority w:val="99"/>
    <w:unhideWhenUsed/>
    <w:rsid w:val="006B4ED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6B4ED5"/>
    <w:rPr>
      <w:rFonts w:ascii="Times New Roman" w:eastAsia="宋体" w:hAnsi="Times New Roman"/>
      <w:sz w:val="18"/>
      <w:szCs w:val="18"/>
    </w:rPr>
  </w:style>
  <w:style w:type="paragraph" w:styleId="a9">
    <w:name w:val="footer"/>
    <w:basedOn w:val="a"/>
    <w:link w:val="aa"/>
    <w:uiPriority w:val="99"/>
    <w:unhideWhenUsed/>
    <w:rsid w:val="006B4ED5"/>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6B4ED5"/>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41495">
      <w:bodyDiv w:val="1"/>
      <w:marLeft w:val="0"/>
      <w:marRight w:val="0"/>
      <w:marTop w:val="0"/>
      <w:marBottom w:val="0"/>
      <w:divBdr>
        <w:top w:val="none" w:sz="0" w:space="0" w:color="auto"/>
        <w:left w:val="none" w:sz="0" w:space="0" w:color="auto"/>
        <w:bottom w:val="none" w:sz="0" w:space="0" w:color="auto"/>
        <w:right w:val="none" w:sz="0" w:space="0" w:color="auto"/>
      </w:divBdr>
      <w:divsChild>
        <w:div w:id="1723603130">
          <w:marLeft w:val="0"/>
          <w:marRight w:val="0"/>
          <w:marTop w:val="600"/>
          <w:marBottom w:val="450"/>
          <w:divBdr>
            <w:top w:val="none" w:sz="0" w:space="0" w:color="auto"/>
            <w:left w:val="none" w:sz="0" w:space="0" w:color="auto"/>
            <w:bottom w:val="none" w:sz="0" w:space="0" w:color="auto"/>
            <w:right w:val="none" w:sz="0" w:space="0" w:color="auto"/>
          </w:divBdr>
        </w:div>
        <w:div w:id="525675201">
          <w:marLeft w:val="0"/>
          <w:marRight w:val="0"/>
          <w:marTop w:val="0"/>
          <w:marBottom w:val="600"/>
          <w:divBdr>
            <w:top w:val="none" w:sz="0" w:space="0" w:color="auto"/>
            <w:left w:val="none" w:sz="0" w:space="0" w:color="auto"/>
            <w:bottom w:val="none" w:sz="0" w:space="0" w:color="auto"/>
            <w:right w:val="none" w:sz="0" w:space="0" w:color="auto"/>
          </w:divBdr>
        </w:div>
        <w:div w:id="980228953">
          <w:marLeft w:val="0"/>
          <w:marRight w:val="0"/>
          <w:marTop w:val="600"/>
          <w:marBottom w:val="450"/>
          <w:divBdr>
            <w:top w:val="none" w:sz="0" w:space="0" w:color="auto"/>
            <w:left w:val="none" w:sz="0" w:space="0" w:color="auto"/>
            <w:bottom w:val="none" w:sz="0" w:space="0" w:color="auto"/>
            <w:right w:val="none" w:sz="0" w:space="0" w:color="auto"/>
          </w:divBdr>
        </w:div>
        <w:div w:id="1197233184">
          <w:marLeft w:val="0"/>
          <w:marRight w:val="0"/>
          <w:marTop w:val="0"/>
          <w:marBottom w:val="600"/>
          <w:divBdr>
            <w:top w:val="none" w:sz="0" w:space="0" w:color="auto"/>
            <w:left w:val="none" w:sz="0" w:space="0" w:color="auto"/>
            <w:bottom w:val="none" w:sz="0" w:space="0" w:color="auto"/>
            <w:right w:val="none" w:sz="0" w:space="0" w:color="auto"/>
          </w:divBdr>
        </w:div>
        <w:div w:id="19476141">
          <w:marLeft w:val="0"/>
          <w:marRight w:val="0"/>
          <w:marTop w:val="600"/>
          <w:marBottom w:val="450"/>
          <w:divBdr>
            <w:top w:val="none" w:sz="0" w:space="0" w:color="auto"/>
            <w:left w:val="none" w:sz="0" w:space="0" w:color="auto"/>
            <w:bottom w:val="none" w:sz="0" w:space="0" w:color="auto"/>
            <w:right w:val="none" w:sz="0" w:space="0" w:color="auto"/>
          </w:divBdr>
        </w:div>
        <w:div w:id="102952781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静静</dc:creator>
  <cp:keywords/>
  <dc:description/>
  <cp:lastModifiedBy>SZY</cp:lastModifiedBy>
  <cp:revision>9</cp:revision>
  <dcterms:created xsi:type="dcterms:W3CDTF">2022-11-29T05:25:00Z</dcterms:created>
  <dcterms:modified xsi:type="dcterms:W3CDTF">2022-12-03T15:37:00Z</dcterms:modified>
</cp:coreProperties>
</file>